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A4FFF" w14:textId="7095522F" w:rsidR="006D3F26" w:rsidRDefault="006D3F26" w:rsidP="006D3F26">
      <w:pPr>
        <w:pStyle w:val="NormalWeb"/>
        <w:spacing w:before="0" w:after="0" w:line="360" w:lineRule="auto"/>
        <w:jc w:val="center"/>
        <w:textAlignment w:val="baseline"/>
        <w:rPr>
          <w:rStyle w:val="Emphasis"/>
          <w:rFonts w:ascii="inherit" w:hAnsi="inherit"/>
          <w:i w:val="0"/>
          <w:color w:val="5F5858"/>
          <w:sz w:val="31"/>
          <w:szCs w:val="31"/>
          <w:bdr w:val="none" w:sz="0" w:space="0" w:color="auto" w:frame="1"/>
        </w:rPr>
      </w:pPr>
      <w:r>
        <w:rPr>
          <w:rStyle w:val="Emphasis"/>
          <w:rFonts w:ascii="inherit" w:hAnsi="inherit"/>
          <w:i w:val="0"/>
          <w:color w:val="5F5858"/>
          <w:sz w:val="31"/>
          <w:szCs w:val="31"/>
          <w:bdr w:val="none" w:sz="0" w:space="0" w:color="auto" w:frame="1"/>
        </w:rPr>
        <w:t>Game, Set &amp; Match – An Appreciation of the 1969 film</w:t>
      </w:r>
      <w:r>
        <w:rPr>
          <w:rStyle w:val="Emphasis"/>
          <w:rFonts w:ascii="inherit" w:hAnsi="inherit"/>
          <w:i w:val="0"/>
          <w:color w:val="5F5858"/>
          <w:sz w:val="31"/>
          <w:szCs w:val="31"/>
          <w:bdr w:val="none" w:sz="0" w:space="0" w:color="auto" w:frame="1"/>
        </w:rPr>
        <w:br/>
        <w:t>The Prime Of Miss Jean Brodie</w:t>
      </w:r>
    </w:p>
    <w:p w14:paraId="177AC1CE" w14:textId="77777777" w:rsidR="00B96F11" w:rsidRDefault="00B57567" w:rsidP="00B7355F">
      <w:pPr>
        <w:pStyle w:val="NormalWeb"/>
        <w:spacing w:before="0" w:after="0" w:line="360" w:lineRule="auto"/>
        <w:textAlignment w:val="baseline"/>
        <w:rPr>
          <w:rFonts w:ascii="inherit" w:hAnsi="inherit"/>
          <w:color w:val="5F5858"/>
          <w:sz w:val="31"/>
          <w:szCs w:val="31"/>
        </w:rPr>
      </w:pPr>
      <w:r>
        <w:rPr>
          <w:rStyle w:val="Emphasis"/>
          <w:rFonts w:ascii="inherit" w:hAnsi="inherit"/>
          <w:i w:val="0"/>
          <w:color w:val="5F5858"/>
          <w:sz w:val="31"/>
          <w:szCs w:val="31"/>
          <w:bdr w:val="none" w:sz="0" w:space="0" w:color="auto" w:frame="1"/>
        </w:rPr>
        <w:t xml:space="preserve">Few people are aware </w:t>
      </w:r>
      <w:r w:rsidR="00507AD7" w:rsidRPr="00507AD7">
        <w:rPr>
          <w:rStyle w:val="Emphasis"/>
          <w:rFonts w:ascii="inherit" w:hAnsi="inherit"/>
          <w:i w:val="0"/>
          <w:color w:val="5F5858"/>
          <w:sz w:val="31"/>
          <w:szCs w:val="31"/>
          <w:bdr w:val="none" w:sz="0" w:space="0" w:color="auto" w:frame="1"/>
        </w:rPr>
        <w:t>that the 1969</w:t>
      </w:r>
      <w:r w:rsidR="00B7355F" w:rsidRPr="00507AD7">
        <w:rPr>
          <w:rStyle w:val="Emphasis"/>
          <w:rFonts w:ascii="inherit" w:hAnsi="inherit"/>
          <w:i w:val="0"/>
          <w:color w:val="5F5858"/>
          <w:sz w:val="31"/>
          <w:szCs w:val="31"/>
          <w:bdr w:val="none" w:sz="0" w:space="0" w:color="auto" w:frame="1"/>
        </w:rPr>
        <w:t xml:space="preserve"> film version of </w:t>
      </w:r>
      <w:r w:rsidR="00381080">
        <w:rPr>
          <w:rStyle w:val="Emphasis"/>
          <w:rFonts w:ascii="inherit" w:hAnsi="inherit"/>
          <w:color w:val="5F5858"/>
          <w:sz w:val="31"/>
          <w:szCs w:val="31"/>
          <w:bdr w:val="none" w:sz="0" w:space="0" w:color="auto" w:frame="1"/>
        </w:rPr>
        <w:t>The Prime of Miss Jean Brodie</w:t>
      </w:r>
      <w:r w:rsidR="00EF29CD">
        <w:rPr>
          <w:rFonts w:ascii="inherit" w:hAnsi="inherit"/>
          <w:color w:val="5F5858"/>
          <w:sz w:val="31"/>
          <w:szCs w:val="31"/>
        </w:rPr>
        <w:t xml:space="preserve"> was adapted from Jay Presson Allen</w:t>
      </w:r>
      <w:r w:rsidR="00EF29CD">
        <w:rPr>
          <w:rFonts w:ascii="inherit" w:hAnsi="inherit" w:hint="eastAsia"/>
          <w:color w:val="5F5858"/>
          <w:sz w:val="31"/>
          <w:szCs w:val="31"/>
        </w:rPr>
        <w:t>’</w:t>
      </w:r>
      <w:r w:rsidR="00EF29CD">
        <w:rPr>
          <w:rFonts w:ascii="inherit" w:hAnsi="inherit"/>
          <w:color w:val="5F5858"/>
          <w:sz w:val="31"/>
          <w:szCs w:val="31"/>
        </w:rPr>
        <w:t xml:space="preserve">s </w:t>
      </w:r>
      <w:r w:rsidR="00B7355F">
        <w:rPr>
          <w:rFonts w:ascii="inherit" w:hAnsi="inherit"/>
          <w:color w:val="5F5858"/>
          <w:sz w:val="31"/>
          <w:szCs w:val="31"/>
        </w:rPr>
        <w:t>stage play</w:t>
      </w:r>
      <w:r w:rsidR="00EF29CD">
        <w:rPr>
          <w:rFonts w:ascii="inherit" w:hAnsi="inherit"/>
          <w:color w:val="5F5858"/>
          <w:sz w:val="31"/>
          <w:szCs w:val="31"/>
        </w:rPr>
        <w:t xml:space="preserve"> </w:t>
      </w:r>
      <w:r w:rsidR="00BF6158">
        <w:rPr>
          <w:rFonts w:ascii="inherit" w:hAnsi="inherit"/>
          <w:color w:val="5F5858"/>
          <w:sz w:val="31"/>
          <w:szCs w:val="31"/>
        </w:rPr>
        <w:t xml:space="preserve">rather than directly from Muriel Spark’s 1961 novel. The play </w:t>
      </w:r>
      <w:r w:rsidR="00507AD7">
        <w:rPr>
          <w:rFonts w:ascii="inherit" w:hAnsi="inherit"/>
          <w:color w:val="5F5858"/>
          <w:sz w:val="31"/>
          <w:szCs w:val="31"/>
        </w:rPr>
        <w:t>had</w:t>
      </w:r>
      <w:r w:rsidR="00B34755">
        <w:rPr>
          <w:rFonts w:ascii="inherit" w:hAnsi="inherit"/>
          <w:color w:val="5F5858"/>
          <w:sz w:val="31"/>
          <w:szCs w:val="31"/>
        </w:rPr>
        <w:t xml:space="preserve"> had</w:t>
      </w:r>
      <w:r w:rsidR="00BF6158">
        <w:rPr>
          <w:rFonts w:ascii="inherit" w:hAnsi="inherit"/>
          <w:color w:val="5F5858"/>
          <w:sz w:val="31"/>
          <w:szCs w:val="31"/>
        </w:rPr>
        <w:t xml:space="preserve"> </w:t>
      </w:r>
      <w:r w:rsidR="00507AD7">
        <w:rPr>
          <w:rFonts w:ascii="inherit" w:hAnsi="inherit"/>
          <w:color w:val="5F5858"/>
          <w:sz w:val="31"/>
          <w:szCs w:val="31"/>
        </w:rPr>
        <w:t>suc</w:t>
      </w:r>
      <w:r w:rsidR="00B34755">
        <w:rPr>
          <w:rFonts w:ascii="inherit" w:hAnsi="inherit"/>
          <w:color w:val="5F5858"/>
          <w:sz w:val="31"/>
          <w:szCs w:val="31"/>
        </w:rPr>
        <w:t>c</w:t>
      </w:r>
      <w:r w:rsidR="00507AD7">
        <w:rPr>
          <w:rFonts w:ascii="inherit" w:hAnsi="inherit"/>
          <w:color w:val="5F5858"/>
          <w:sz w:val="31"/>
          <w:szCs w:val="31"/>
        </w:rPr>
        <w:t>e</w:t>
      </w:r>
      <w:r w:rsidR="00B34755">
        <w:rPr>
          <w:rFonts w:ascii="inherit" w:hAnsi="inherit"/>
          <w:color w:val="5F5858"/>
          <w:sz w:val="31"/>
          <w:szCs w:val="31"/>
        </w:rPr>
        <w:t>ss</w:t>
      </w:r>
      <w:r w:rsidR="00507AD7">
        <w:rPr>
          <w:rFonts w:ascii="inherit" w:hAnsi="inherit"/>
          <w:color w:val="5F5858"/>
          <w:sz w:val="31"/>
          <w:szCs w:val="31"/>
        </w:rPr>
        <w:t>ful run</w:t>
      </w:r>
      <w:r w:rsidR="00BF6158">
        <w:rPr>
          <w:rFonts w:ascii="inherit" w:hAnsi="inherit"/>
          <w:color w:val="5F5858"/>
          <w:sz w:val="31"/>
          <w:szCs w:val="31"/>
        </w:rPr>
        <w:t>s</w:t>
      </w:r>
      <w:r w:rsidR="006D3F26">
        <w:rPr>
          <w:rFonts w:ascii="inherit" w:hAnsi="inherit"/>
          <w:color w:val="5F5858"/>
          <w:sz w:val="31"/>
          <w:szCs w:val="31"/>
        </w:rPr>
        <w:t xml:space="preserve"> in the West E</w:t>
      </w:r>
      <w:r w:rsidR="00507AD7">
        <w:rPr>
          <w:rFonts w:ascii="inherit" w:hAnsi="inherit"/>
          <w:color w:val="5F5858"/>
          <w:sz w:val="31"/>
          <w:szCs w:val="31"/>
        </w:rPr>
        <w:t>nd of London</w:t>
      </w:r>
      <w:r w:rsidR="00BF6158">
        <w:rPr>
          <w:rFonts w:ascii="inherit" w:hAnsi="inherit"/>
          <w:color w:val="5F5858"/>
          <w:sz w:val="31"/>
          <w:szCs w:val="31"/>
        </w:rPr>
        <w:t xml:space="preserve"> and</w:t>
      </w:r>
      <w:r>
        <w:rPr>
          <w:rFonts w:ascii="inherit" w:hAnsi="inherit"/>
          <w:color w:val="5F5858"/>
          <w:sz w:val="31"/>
          <w:szCs w:val="31"/>
        </w:rPr>
        <w:t xml:space="preserve"> on</w:t>
      </w:r>
      <w:r w:rsidR="00B34755">
        <w:rPr>
          <w:rFonts w:ascii="inherit" w:hAnsi="inherit"/>
          <w:color w:val="5F5858"/>
          <w:sz w:val="31"/>
          <w:szCs w:val="31"/>
        </w:rPr>
        <w:t xml:space="preserve"> Broadway, with Vanessa Redgrave and Zoe Caldwell in the central role respectively (Caldwell would win a Tony for her performances).</w:t>
      </w:r>
      <w:r w:rsidR="00BF6158">
        <w:rPr>
          <w:rFonts w:ascii="inherit" w:hAnsi="inherit"/>
          <w:color w:val="5F5858"/>
          <w:sz w:val="31"/>
          <w:szCs w:val="31"/>
        </w:rPr>
        <w:t xml:space="preserve"> </w:t>
      </w:r>
    </w:p>
    <w:p w14:paraId="4797ECC6" w14:textId="20745F7E" w:rsidR="00B34755" w:rsidRPr="00BF6158" w:rsidRDefault="00BF6158" w:rsidP="00B7355F">
      <w:pPr>
        <w:pStyle w:val="NormalWeb"/>
        <w:spacing w:before="0" w:after="0" w:line="360" w:lineRule="auto"/>
        <w:textAlignment w:val="baseline"/>
        <w:rPr>
          <w:rFonts w:ascii="inherit" w:hAnsi="inherit"/>
          <w:color w:val="5F5858"/>
          <w:sz w:val="31"/>
          <w:szCs w:val="31"/>
          <w:lang w:val="en-US"/>
        </w:rPr>
      </w:pPr>
      <w:r>
        <w:rPr>
          <w:rFonts w:ascii="inherit" w:hAnsi="inherit"/>
          <w:color w:val="5F5858"/>
          <w:sz w:val="31"/>
          <w:szCs w:val="31"/>
        </w:rPr>
        <w:t>Presson Allen was</w:t>
      </w:r>
      <w:r w:rsidR="000D31B3">
        <w:rPr>
          <w:rFonts w:ascii="inherit" w:hAnsi="inherit"/>
          <w:color w:val="5F5858"/>
          <w:sz w:val="31"/>
          <w:szCs w:val="31"/>
        </w:rPr>
        <w:t xml:space="preserve"> then</w:t>
      </w:r>
      <w:r>
        <w:rPr>
          <w:rFonts w:ascii="inherit" w:hAnsi="inherit"/>
          <w:color w:val="5F5858"/>
          <w:sz w:val="31"/>
          <w:szCs w:val="31"/>
        </w:rPr>
        <w:t xml:space="preserve"> asked to </w:t>
      </w:r>
      <w:r w:rsidR="00EF29CD">
        <w:rPr>
          <w:rFonts w:ascii="inherit" w:hAnsi="inherit"/>
          <w:color w:val="5F5858"/>
          <w:sz w:val="31"/>
          <w:szCs w:val="31"/>
        </w:rPr>
        <w:t>write th</w:t>
      </w:r>
      <w:r w:rsidR="006D3F26">
        <w:rPr>
          <w:rFonts w:ascii="inherit" w:hAnsi="inherit"/>
          <w:color w:val="5F5858"/>
          <w:sz w:val="31"/>
          <w:szCs w:val="31"/>
        </w:rPr>
        <w:t xml:space="preserve">e screenplay for the film. Set over a shorter period of time, and with more obvious set-pieces, </w:t>
      </w:r>
      <w:r w:rsidR="00B96F11">
        <w:rPr>
          <w:rFonts w:ascii="inherit" w:hAnsi="inherit"/>
          <w:color w:val="5F5858"/>
          <w:sz w:val="31"/>
          <w:szCs w:val="31"/>
        </w:rPr>
        <w:t>(</w:t>
      </w:r>
      <w:r w:rsidR="006D3F26">
        <w:rPr>
          <w:rFonts w:ascii="inherit" w:hAnsi="inherit"/>
          <w:color w:val="5F5858"/>
          <w:sz w:val="31"/>
          <w:szCs w:val="31"/>
        </w:rPr>
        <w:t xml:space="preserve">particularly concerning the </w:t>
      </w:r>
      <w:r w:rsidR="006D3F26">
        <w:rPr>
          <w:rFonts w:ascii="inherit" w:hAnsi="inherit" w:hint="eastAsia"/>
          <w:color w:val="5F5858"/>
          <w:sz w:val="31"/>
          <w:szCs w:val="31"/>
        </w:rPr>
        <w:t>‘</w:t>
      </w:r>
      <w:r w:rsidR="006D3F26">
        <w:rPr>
          <w:rFonts w:ascii="inherit" w:hAnsi="inherit"/>
          <w:color w:val="5F5858"/>
          <w:sz w:val="31"/>
          <w:szCs w:val="31"/>
        </w:rPr>
        <w:t>gerls</w:t>
      </w:r>
      <w:r w:rsidR="006D3F26">
        <w:rPr>
          <w:rFonts w:ascii="inherit" w:hAnsi="inherit" w:hint="eastAsia"/>
          <w:color w:val="5F5858"/>
          <w:sz w:val="31"/>
          <w:szCs w:val="31"/>
        </w:rPr>
        <w:t>’</w:t>
      </w:r>
      <w:r w:rsidR="00C11A95">
        <w:rPr>
          <w:rFonts w:ascii="inherit" w:hAnsi="inherit"/>
          <w:color w:val="5F5858"/>
          <w:sz w:val="31"/>
          <w:szCs w:val="31"/>
        </w:rPr>
        <w:t xml:space="preserve"> of The Brodie Set), and </w:t>
      </w:r>
      <w:r w:rsidR="00B96F11">
        <w:rPr>
          <w:rFonts w:ascii="inherit" w:hAnsi="inherit"/>
          <w:color w:val="5F5858"/>
          <w:sz w:val="31"/>
          <w:szCs w:val="31"/>
        </w:rPr>
        <w:t xml:space="preserve">characters </w:t>
      </w:r>
      <w:r w:rsidR="006D3F26">
        <w:rPr>
          <w:rFonts w:ascii="inherit" w:hAnsi="inherit"/>
          <w:color w:val="5F5858"/>
          <w:sz w:val="31"/>
          <w:szCs w:val="31"/>
        </w:rPr>
        <w:t xml:space="preserve">painted with </w:t>
      </w:r>
      <w:r w:rsidR="00B96F11">
        <w:rPr>
          <w:rFonts w:ascii="inherit" w:hAnsi="inherit"/>
          <w:color w:val="5F5858"/>
          <w:sz w:val="31"/>
          <w:szCs w:val="31"/>
        </w:rPr>
        <w:t xml:space="preserve">much </w:t>
      </w:r>
      <w:r w:rsidR="006D3F26">
        <w:rPr>
          <w:rFonts w:ascii="inherit" w:hAnsi="inherit"/>
          <w:color w:val="5F5858"/>
          <w:sz w:val="31"/>
          <w:szCs w:val="31"/>
        </w:rPr>
        <w:t>broader strokes than in Spark</w:t>
      </w:r>
      <w:r w:rsidR="006D3F26">
        <w:rPr>
          <w:rFonts w:ascii="inherit" w:hAnsi="inherit" w:hint="eastAsia"/>
          <w:color w:val="5F5858"/>
          <w:sz w:val="31"/>
          <w:szCs w:val="31"/>
        </w:rPr>
        <w:t>’</w:t>
      </w:r>
      <w:r w:rsidR="006D3F26">
        <w:rPr>
          <w:rFonts w:ascii="inherit" w:hAnsi="inherit"/>
          <w:color w:val="5F5858"/>
          <w:sz w:val="31"/>
          <w:szCs w:val="31"/>
          <w:lang w:val="en-US"/>
        </w:rPr>
        <w:t>s original</w:t>
      </w:r>
      <w:r w:rsidR="00B96F11">
        <w:rPr>
          <w:rFonts w:ascii="inherit" w:hAnsi="inherit"/>
          <w:color w:val="5F5858"/>
          <w:sz w:val="31"/>
          <w:szCs w:val="31"/>
          <w:lang w:val="en-US"/>
        </w:rPr>
        <w:t>, t</w:t>
      </w:r>
      <w:r>
        <w:rPr>
          <w:rFonts w:ascii="inherit" w:hAnsi="inherit"/>
          <w:color w:val="5F5858"/>
          <w:sz w:val="31"/>
          <w:szCs w:val="31"/>
        </w:rPr>
        <w:t xml:space="preserve">hese degrees of </w:t>
      </w:r>
      <w:r>
        <w:rPr>
          <w:rFonts w:ascii="inherit" w:hAnsi="inherit" w:hint="eastAsia"/>
          <w:color w:val="5F5858"/>
          <w:sz w:val="31"/>
          <w:szCs w:val="31"/>
        </w:rPr>
        <w:t>separation</w:t>
      </w:r>
      <w:r>
        <w:rPr>
          <w:rFonts w:ascii="inherit" w:hAnsi="inherit"/>
          <w:color w:val="5F5858"/>
          <w:sz w:val="31"/>
          <w:szCs w:val="31"/>
          <w:lang w:val="en-US"/>
        </w:rPr>
        <w:t xml:space="preserve"> </w:t>
      </w:r>
      <w:r>
        <w:rPr>
          <w:rFonts w:ascii="inherit" w:hAnsi="inherit"/>
          <w:color w:val="5F5858"/>
          <w:sz w:val="31"/>
          <w:szCs w:val="31"/>
        </w:rPr>
        <w:t xml:space="preserve">perhaps </w:t>
      </w:r>
      <w:r w:rsidR="000D31B3">
        <w:rPr>
          <w:rFonts w:ascii="inherit" w:hAnsi="inherit"/>
          <w:color w:val="5F5858"/>
          <w:sz w:val="31"/>
          <w:szCs w:val="31"/>
        </w:rPr>
        <w:t xml:space="preserve">go some way to </w:t>
      </w:r>
      <w:r>
        <w:rPr>
          <w:rFonts w:ascii="inherit" w:hAnsi="inherit"/>
          <w:color w:val="5F5858"/>
          <w:sz w:val="31"/>
          <w:szCs w:val="31"/>
        </w:rPr>
        <w:t>explain</w:t>
      </w:r>
      <w:r w:rsidR="000D31B3">
        <w:rPr>
          <w:rFonts w:ascii="inherit" w:hAnsi="inherit"/>
          <w:color w:val="5F5858"/>
          <w:sz w:val="31"/>
          <w:szCs w:val="31"/>
        </w:rPr>
        <w:t>ing</w:t>
      </w:r>
      <w:r w:rsidR="00EF29CD">
        <w:rPr>
          <w:rFonts w:ascii="inherit" w:hAnsi="inherit"/>
          <w:color w:val="5F5858"/>
          <w:sz w:val="31"/>
          <w:szCs w:val="31"/>
        </w:rPr>
        <w:t xml:space="preserve"> the </w:t>
      </w:r>
      <w:r w:rsidR="00B96F11">
        <w:rPr>
          <w:rFonts w:ascii="inherit" w:hAnsi="inherit"/>
          <w:color w:val="5F5858"/>
          <w:sz w:val="31"/>
          <w:szCs w:val="31"/>
        </w:rPr>
        <w:t xml:space="preserve">noticeable </w:t>
      </w:r>
      <w:r w:rsidR="00EF29CD">
        <w:rPr>
          <w:rFonts w:ascii="inherit" w:hAnsi="inherit" w:hint="eastAsia"/>
          <w:color w:val="5F5858"/>
          <w:sz w:val="31"/>
          <w:szCs w:val="31"/>
        </w:rPr>
        <w:t>differences</w:t>
      </w:r>
      <w:r>
        <w:rPr>
          <w:rFonts w:ascii="inherit" w:hAnsi="inherit"/>
          <w:color w:val="5F5858"/>
          <w:sz w:val="31"/>
          <w:szCs w:val="31"/>
          <w:lang w:val="en-US"/>
        </w:rPr>
        <w:t xml:space="preserve"> between book and film</w:t>
      </w:r>
      <w:r w:rsidR="000D31B3">
        <w:rPr>
          <w:rFonts w:ascii="inherit" w:hAnsi="inherit"/>
          <w:color w:val="5F5858"/>
          <w:sz w:val="31"/>
          <w:szCs w:val="31"/>
        </w:rPr>
        <w:t>.</w:t>
      </w:r>
    </w:p>
    <w:p w14:paraId="3CED53DC" w14:textId="3D2A469D" w:rsidR="00381080" w:rsidRDefault="00B34755" w:rsidP="00B7355F">
      <w:pPr>
        <w:pStyle w:val="NormalWeb"/>
        <w:spacing w:before="0" w:after="0" w:line="360" w:lineRule="auto"/>
        <w:textAlignment w:val="baseline"/>
        <w:rPr>
          <w:rFonts w:ascii="inherit" w:hAnsi="inherit"/>
          <w:color w:val="5F5858"/>
          <w:sz w:val="31"/>
          <w:szCs w:val="31"/>
        </w:rPr>
      </w:pPr>
      <w:r>
        <w:rPr>
          <w:rFonts w:ascii="inherit" w:hAnsi="inherit"/>
          <w:color w:val="5F5858"/>
          <w:sz w:val="31"/>
          <w:szCs w:val="31"/>
        </w:rPr>
        <w:t xml:space="preserve">However, </w:t>
      </w:r>
      <w:r w:rsidR="00B57567">
        <w:rPr>
          <w:rFonts w:ascii="inherit" w:hAnsi="inherit"/>
          <w:color w:val="5F5858"/>
          <w:sz w:val="31"/>
          <w:szCs w:val="31"/>
        </w:rPr>
        <w:t xml:space="preserve">what they </w:t>
      </w:r>
      <w:r w:rsidR="00EF29CD">
        <w:rPr>
          <w:rFonts w:ascii="inherit" w:hAnsi="inherit"/>
          <w:color w:val="5F5858"/>
          <w:sz w:val="31"/>
          <w:szCs w:val="31"/>
        </w:rPr>
        <w:t>share</w:t>
      </w:r>
      <w:r w:rsidR="00B57567">
        <w:rPr>
          <w:rFonts w:ascii="inherit" w:hAnsi="inherit"/>
          <w:color w:val="5F5858"/>
          <w:sz w:val="31"/>
          <w:szCs w:val="31"/>
        </w:rPr>
        <w:t xml:space="preserve"> is</w:t>
      </w:r>
      <w:r w:rsidR="00EF29CD">
        <w:rPr>
          <w:rFonts w:ascii="inherit" w:hAnsi="inherit"/>
          <w:color w:val="5F5858"/>
          <w:sz w:val="31"/>
          <w:szCs w:val="31"/>
        </w:rPr>
        <w:t xml:space="preserve"> a blackly</w:t>
      </w:r>
      <w:r w:rsidR="00B96F11">
        <w:rPr>
          <w:rFonts w:ascii="inherit" w:hAnsi="inherit"/>
          <w:color w:val="5F5858"/>
          <w:sz w:val="31"/>
          <w:szCs w:val="31"/>
        </w:rPr>
        <w:t xml:space="preserve"> comedic tone, </w:t>
      </w:r>
      <w:r w:rsidR="00381080">
        <w:rPr>
          <w:rFonts w:ascii="inherit" w:hAnsi="inherit"/>
          <w:color w:val="5F5858"/>
          <w:sz w:val="31"/>
          <w:szCs w:val="31"/>
        </w:rPr>
        <w:t>more subversive and controversial th</w:t>
      </w:r>
      <w:r w:rsidR="00B57567">
        <w:rPr>
          <w:rFonts w:ascii="inherit" w:hAnsi="inherit"/>
          <w:color w:val="5F5858"/>
          <w:sz w:val="31"/>
          <w:szCs w:val="31"/>
        </w:rPr>
        <w:t>an many may</w:t>
      </w:r>
      <w:r>
        <w:rPr>
          <w:rFonts w:ascii="inherit" w:hAnsi="inherit"/>
          <w:color w:val="5F5858"/>
          <w:sz w:val="31"/>
          <w:szCs w:val="31"/>
        </w:rPr>
        <w:t xml:space="preserve"> e</w:t>
      </w:r>
      <w:r w:rsidR="00B57567">
        <w:rPr>
          <w:rFonts w:ascii="inherit" w:hAnsi="inherit"/>
          <w:color w:val="5F5858"/>
          <w:sz w:val="31"/>
          <w:szCs w:val="31"/>
        </w:rPr>
        <w:t>xpect, particularly if you aren</w:t>
      </w:r>
      <w:r>
        <w:rPr>
          <w:rFonts w:ascii="inherit" w:hAnsi="inherit" w:hint="eastAsia"/>
          <w:color w:val="5F5858"/>
          <w:sz w:val="31"/>
          <w:szCs w:val="31"/>
        </w:rPr>
        <w:t>’</w:t>
      </w:r>
      <w:r>
        <w:rPr>
          <w:rFonts w:ascii="inherit" w:hAnsi="inherit"/>
          <w:color w:val="5F5858"/>
          <w:sz w:val="31"/>
          <w:szCs w:val="31"/>
        </w:rPr>
        <w:t>t aware of Spark</w:t>
      </w:r>
      <w:r>
        <w:rPr>
          <w:rFonts w:ascii="inherit" w:hAnsi="inherit" w:hint="eastAsia"/>
          <w:color w:val="5F5858"/>
          <w:sz w:val="31"/>
          <w:szCs w:val="31"/>
        </w:rPr>
        <w:t>’</w:t>
      </w:r>
      <w:r w:rsidR="00BF6158">
        <w:rPr>
          <w:rFonts w:ascii="inherit" w:hAnsi="inherit"/>
          <w:color w:val="5F5858"/>
          <w:sz w:val="31"/>
          <w:szCs w:val="31"/>
        </w:rPr>
        <w:t>s writing. T</w:t>
      </w:r>
      <w:r>
        <w:rPr>
          <w:rFonts w:ascii="inherit" w:hAnsi="inherit"/>
          <w:color w:val="5F5858"/>
          <w:sz w:val="31"/>
          <w:szCs w:val="31"/>
        </w:rPr>
        <w:t>he film</w:t>
      </w:r>
      <w:r>
        <w:rPr>
          <w:rFonts w:ascii="inherit" w:hAnsi="inherit" w:hint="eastAsia"/>
          <w:color w:val="5F5858"/>
          <w:sz w:val="31"/>
          <w:szCs w:val="31"/>
        </w:rPr>
        <w:t>’</w:t>
      </w:r>
      <w:r>
        <w:rPr>
          <w:rFonts w:ascii="inherit" w:hAnsi="inherit"/>
          <w:color w:val="5F5858"/>
          <w:sz w:val="31"/>
          <w:szCs w:val="31"/>
        </w:rPr>
        <w:t>s trailer</w:t>
      </w:r>
      <w:r w:rsidR="00BF6158">
        <w:rPr>
          <w:rFonts w:ascii="inherit" w:hAnsi="inherit"/>
          <w:color w:val="5F5858"/>
          <w:sz w:val="31"/>
          <w:szCs w:val="31"/>
        </w:rPr>
        <w:t xml:space="preserve"> (which you can watch below</w:t>
      </w:r>
      <w:r w:rsidR="00B96F11">
        <w:rPr>
          <w:rFonts w:ascii="inherit" w:hAnsi="inherit"/>
          <w:color w:val="5F5858"/>
          <w:sz w:val="31"/>
          <w:szCs w:val="31"/>
        </w:rPr>
        <w:t>)</w:t>
      </w:r>
      <w:r w:rsidR="00B57567">
        <w:rPr>
          <w:rFonts w:ascii="inherit" w:hAnsi="inherit"/>
          <w:color w:val="5F5858"/>
          <w:sz w:val="31"/>
          <w:szCs w:val="31"/>
        </w:rPr>
        <w:t xml:space="preserve"> has a</w:t>
      </w:r>
      <w:r>
        <w:rPr>
          <w:rFonts w:ascii="inherit" w:hAnsi="inherit"/>
          <w:color w:val="5F5858"/>
          <w:sz w:val="31"/>
          <w:szCs w:val="31"/>
        </w:rPr>
        <w:t xml:space="preserve"> light-hearted feel and</w:t>
      </w:r>
      <w:r w:rsidR="00B96F11">
        <w:rPr>
          <w:rFonts w:ascii="inherit" w:hAnsi="inherit"/>
          <w:color w:val="5F5858"/>
          <w:sz w:val="31"/>
          <w:szCs w:val="31"/>
        </w:rPr>
        <w:t xml:space="preserve"> a</w:t>
      </w:r>
      <w:r>
        <w:rPr>
          <w:rFonts w:ascii="inherit" w:hAnsi="inherit"/>
          <w:color w:val="5F5858"/>
          <w:sz w:val="31"/>
          <w:szCs w:val="31"/>
        </w:rPr>
        <w:t xml:space="preserve"> </w:t>
      </w:r>
      <w:r>
        <w:rPr>
          <w:rFonts w:ascii="inherit" w:hAnsi="inherit" w:hint="eastAsia"/>
          <w:color w:val="5F5858"/>
          <w:sz w:val="31"/>
          <w:szCs w:val="31"/>
        </w:rPr>
        <w:t>straight</w:t>
      </w:r>
      <w:r w:rsidR="00B57567">
        <w:rPr>
          <w:rFonts w:ascii="inherit" w:hAnsi="inherit"/>
          <w:color w:val="5F5858"/>
          <w:sz w:val="31"/>
          <w:szCs w:val="31"/>
        </w:rPr>
        <w:t xml:space="preserve">-laced </w:t>
      </w:r>
      <w:r w:rsidR="00B96F11">
        <w:rPr>
          <w:rFonts w:ascii="inherit" w:hAnsi="inherit"/>
          <w:color w:val="5F5858"/>
          <w:sz w:val="31"/>
          <w:szCs w:val="31"/>
        </w:rPr>
        <w:t>voiceover that</w:t>
      </w:r>
      <w:r w:rsidR="00B57567">
        <w:rPr>
          <w:rFonts w:ascii="inherit" w:hAnsi="inherit"/>
          <w:color w:val="5F5858"/>
          <w:sz w:val="31"/>
          <w:szCs w:val="31"/>
        </w:rPr>
        <w:t xml:space="preserve"> </w:t>
      </w:r>
      <w:r w:rsidR="00B96F11">
        <w:rPr>
          <w:rFonts w:ascii="inherit" w:hAnsi="inherit"/>
          <w:color w:val="5F5858"/>
          <w:sz w:val="31"/>
          <w:szCs w:val="31"/>
        </w:rPr>
        <w:t>suggests</w:t>
      </w:r>
      <w:r>
        <w:rPr>
          <w:rFonts w:ascii="inherit" w:hAnsi="inherit"/>
          <w:color w:val="5F5858"/>
          <w:sz w:val="31"/>
          <w:szCs w:val="31"/>
        </w:rPr>
        <w:t xml:space="preserve"> </w:t>
      </w:r>
      <w:r w:rsidR="00346BA9">
        <w:rPr>
          <w:rStyle w:val="apple-converted-space"/>
          <w:rFonts w:ascii="inherit" w:hAnsi="inherit"/>
          <w:color w:val="5F5858"/>
          <w:sz w:val="31"/>
          <w:szCs w:val="31"/>
        </w:rPr>
        <w:t>20</w:t>
      </w:r>
      <w:r w:rsidR="00346BA9" w:rsidRPr="00346BA9">
        <w:rPr>
          <w:rStyle w:val="apple-converted-space"/>
          <w:rFonts w:ascii="inherit" w:hAnsi="inherit"/>
          <w:color w:val="5F5858"/>
          <w:sz w:val="31"/>
          <w:szCs w:val="31"/>
          <w:vertAlign w:val="superscript"/>
        </w:rPr>
        <w:t>th</w:t>
      </w:r>
      <w:r w:rsidR="00346BA9">
        <w:rPr>
          <w:rStyle w:val="apple-converted-space"/>
          <w:rFonts w:ascii="inherit" w:hAnsi="inherit"/>
          <w:color w:val="5F5858"/>
          <w:sz w:val="31"/>
          <w:szCs w:val="31"/>
        </w:rPr>
        <w:t xml:space="preserve"> Century Fox wasn</w:t>
      </w:r>
      <w:r w:rsidR="00346BA9">
        <w:rPr>
          <w:rStyle w:val="apple-converted-space"/>
          <w:rFonts w:ascii="inherit" w:hAnsi="inherit" w:hint="eastAsia"/>
          <w:color w:val="5F5858"/>
          <w:sz w:val="31"/>
          <w:szCs w:val="31"/>
        </w:rPr>
        <w:t>’</w:t>
      </w:r>
      <w:r w:rsidR="00B96F11">
        <w:rPr>
          <w:rStyle w:val="apple-converted-space"/>
          <w:rFonts w:ascii="inherit" w:hAnsi="inherit"/>
          <w:color w:val="5F5858"/>
          <w:sz w:val="31"/>
          <w:szCs w:val="31"/>
        </w:rPr>
        <w:t xml:space="preserve">t sure of the tone of </w:t>
      </w:r>
      <w:r w:rsidR="005C7CD2">
        <w:rPr>
          <w:rStyle w:val="apple-converted-space"/>
          <w:rFonts w:ascii="inherit" w:hAnsi="inherit"/>
          <w:color w:val="5F5858"/>
          <w:sz w:val="31"/>
          <w:szCs w:val="31"/>
        </w:rPr>
        <w:t xml:space="preserve">either. </w:t>
      </w:r>
      <w:r w:rsidR="005C7CD2">
        <w:rPr>
          <w:rFonts w:ascii="inherit" w:hAnsi="inherit"/>
          <w:color w:val="5F5858"/>
          <w:sz w:val="31"/>
          <w:szCs w:val="31"/>
        </w:rPr>
        <w:t>With themes of sexual openness and awakening, teenage nudity, and the</w:t>
      </w:r>
      <w:r w:rsidR="00B57567">
        <w:rPr>
          <w:rFonts w:ascii="inherit" w:hAnsi="inherit"/>
          <w:color w:val="5F5858"/>
          <w:sz w:val="31"/>
          <w:szCs w:val="31"/>
        </w:rPr>
        <w:t xml:space="preserve"> dangers of fascism</w:t>
      </w:r>
      <w:r w:rsidR="005C7CD2">
        <w:rPr>
          <w:rFonts w:ascii="inherit" w:hAnsi="inherit"/>
          <w:color w:val="5F5858"/>
          <w:sz w:val="31"/>
          <w:szCs w:val="31"/>
        </w:rPr>
        <w:t xml:space="preserve"> all central to the story, and all taking place on the serene streets of Edinburgh</w:t>
      </w:r>
      <w:r w:rsidR="005C7CD2">
        <w:rPr>
          <w:rStyle w:val="apple-converted-space"/>
          <w:rFonts w:ascii="inherit" w:hAnsi="inherit"/>
          <w:color w:val="5F5858"/>
          <w:sz w:val="31"/>
          <w:szCs w:val="31"/>
        </w:rPr>
        <w:t xml:space="preserve">, </w:t>
      </w:r>
      <w:r w:rsidR="00346BA9">
        <w:rPr>
          <w:rStyle w:val="apple-converted-space"/>
          <w:rFonts w:ascii="inherit" w:hAnsi="inherit"/>
          <w:color w:val="5F5858"/>
          <w:sz w:val="31"/>
          <w:szCs w:val="31"/>
        </w:rPr>
        <w:t>it</w:t>
      </w:r>
      <w:r w:rsidR="00346BA9">
        <w:rPr>
          <w:rStyle w:val="apple-converted-space"/>
          <w:rFonts w:ascii="inherit" w:hAnsi="inherit" w:hint="eastAsia"/>
          <w:color w:val="5F5858"/>
          <w:sz w:val="31"/>
          <w:szCs w:val="31"/>
        </w:rPr>
        <w:t>’</w:t>
      </w:r>
      <w:r w:rsidR="00346BA9">
        <w:rPr>
          <w:rStyle w:val="apple-converted-space"/>
          <w:rFonts w:ascii="inherit" w:hAnsi="inherit"/>
          <w:color w:val="5F5858"/>
          <w:sz w:val="31"/>
          <w:szCs w:val="31"/>
        </w:rPr>
        <w:t xml:space="preserve">s perhaps understandable. </w:t>
      </w:r>
    </w:p>
    <w:p w14:paraId="77B6F4B6" w14:textId="2B80303A" w:rsidR="00381080" w:rsidRDefault="00381080" w:rsidP="00381080">
      <w:pPr>
        <w:pStyle w:val="NormalWeb"/>
        <w:spacing w:line="360" w:lineRule="auto"/>
        <w:textAlignment w:val="baseline"/>
        <w:rPr>
          <w:rFonts w:ascii="inherit" w:hAnsi="inherit"/>
          <w:color w:val="5F5858"/>
          <w:sz w:val="31"/>
          <w:szCs w:val="31"/>
        </w:rPr>
      </w:pPr>
      <w:r>
        <w:rPr>
          <w:rFonts w:ascii="inherit" w:hAnsi="inherit"/>
          <w:color w:val="5F5858"/>
          <w:sz w:val="31"/>
          <w:szCs w:val="31"/>
        </w:rPr>
        <w:lastRenderedPageBreak/>
        <w:t>The film is almost overbalanced by an i</w:t>
      </w:r>
      <w:r w:rsidR="00B57567">
        <w:rPr>
          <w:rFonts w:ascii="inherit" w:hAnsi="inherit"/>
          <w:color w:val="5F5858"/>
          <w:sz w:val="31"/>
          <w:szCs w:val="31"/>
        </w:rPr>
        <w:t>ncredible central performance from</w:t>
      </w:r>
      <w:r>
        <w:rPr>
          <w:rFonts w:ascii="inherit" w:hAnsi="inherit"/>
          <w:color w:val="5F5858"/>
          <w:sz w:val="31"/>
          <w:szCs w:val="31"/>
        </w:rPr>
        <w:t xml:space="preserve"> Maggie Smith as </w:t>
      </w:r>
      <w:r w:rsidR="005C7CD2">
        <w:rPr>
          <w:rFonts w:ascii="inherit" w:hAnsi="inherit"/>
          <w:color w:val="5F5858"/>
          <w:sz w:val="31"/>
          <w:szCs w:val="31"/>
        </w:rPr>
        <w:t>Jean Brodie, f</w:t>
      </w:r>
      <w:r w:rsidR="00346BA9">
        <w:rPr>
          <w:rFonts w:ascii="inherit" w:hAnsi="inherit"/>
          <w:color w:val="5F5858"/>
          <w:sz w:val="31"/>
          <w:szCs w:val="31"/>
        </w:rPr>
        <w:t>or which she won a Best Actress Oscar.</w:t>
      </w:r>
      <w:r>
        <w:rPr>
          <w:rFonts w:ascii="inherit" w:hAnsi="inherit"/>
          <w:color w:val="5F5858"/>
          <w:sz w:val="31"/>
          <w:szCs w:val="31"/>
        </w:rPr>
        <w:t xml:space="preserve"> It is such a tour de force that the story, and its accompanying questions of morality, can be lost. There’s a scene, which is previewed in the t</w:t>
      </w:r>
      <w:r w:rsidR="005C7CD2">
        <w:rPr>
          <w:rFonts w:ascii="inherit" w:hAnsi="inherit"/>
          <w:color w:val="5F5858"/>
          <w:sz w:val="31"/>
          <w:szCs w:val="31"/>
        </w:rPr>
        <w:t xml:space="preserve">railer, where </w:t>
      </w:r>
      <w:r w:rsidR="00B96F11">
        <w:rPr>
          <w:rFonts w:ascii="inherit" w:hAnsi="inherit"/>
          <w:color w:val="5F5858"/>
          <w:sz w:val="31"/>
          <w:szCs w:val="31"/>
        </w:rPr>
        <w:t>fellow teachers spy upon Brodie and her set</w:t>
      </w:r>
      <w:r>
        <w:rPr>
          <w:rFonts w:ascii="inherit" w:hAnsi="inherit"/>
          <w:color w:val="5F5858"/>
          <w:sz w:val="31"/>
          <w:szCs w:val="31"/>
        </w:rPr>
        <w:t xml:space="preserve">. She is described </w:t>
      </w:r>
      <w:r w:rsidR="005C7CD2">
        <w:rPr>
          <w:rFonts w:ascii="inherit" w:hAnsi="inherit"/>
          <w:color w:val="5F5858"/>
          <w:sz w:val="31"/>
          <w:szCs w:val="31"/>
        </w:rPr>
        <w:t xml:space="preserve">as being </w:t>
      </w:r>
      <w:r w:rsidR="005C7CD2">
        <w:rPr>
          <w:rFonts w:ascii="inherit" w:hAnsi="inherit" w:hint="eastAsia"/>
          <w:color w:val="5F5858"/>
          <w:sz w:val="31"/>
          <w:szCs w:val="31"/>
        </w:rPr>
        <w:t>“</w:t>
      </w:r>
      <w:r w:rsidR="005C7CD2">
        <w:rPr>
          <w:rFonts w:ascii="inherit" w:hAnsi="inherit"/>
          <w:color w:val="5F5858"/>
          <w:sz w:val="31"/>
          <w:szCs w:val="31"/>
        </w:rPr>
        <w:t>so extreme</w:t>
      </w:r>
      <w:r w:rsidR="005C7CD2">
        <w:rPr>
          <w:rFonts w:ascii="inherit" w:hAnsi="inherit" w:hint="eastAsia"/>
          <w:color w:val="5F5858"/>
          <w:sz w:val="31"/>
          <w:szCs w:val="31"/>
        </w:rPr>
        <w:t>”</w:t>
      </w:r>
      <w:r>
        <w:rPr>
          <w:rFonts w:ascii="inherit" w:hAnsi="inherit"/>
          <w:color w:val="5F5858"/>
          <w:sz w:val="31"/>
          <w:szCs w:val="31"/>
        </w:rPr>
        <w:t>. That’s exactly what she is, and so is Maggie Smith’s performance.</w:t>
      </w:r>
    </w:p>
    <w:p w14:paraId="19B88476" w14:textId="7585E81F" w:rsidR="007603A0" w:rsidRDefault="00BF6158" w:rsidP="00381080">
      <w:pPr>
        <w:pStyle w:val="NormalWeb"/>
        <w:spacing w:before="0" w:beforeAutospacing="0" w:after="0" w:afterAutospacing="0" w:line="360" w:lineRule="auto"/>
        <w:textAlignment w:val="baseline"/>
        <w:rPr>
          <w:rFonts w:ascii="Times" w:hAnsi="Times"/>
          <w:color w:val="5F5858"/>
          <w:sz w:val="31"/>
          <w:szCs w:val="31"/>
        </w:rPr>
      </w:pPr>
      <w:r>
        <w:rPr>
          <w:rFonts w:ascii="Times" w:hAnsi="Times"/>
          <w:color w:val="5F5858"/>
          <w:sz w:val="31"/>
          <w:szCs w:val="31"/>
        </w:rPr>
        <w:t xml:space="preserve">It’s interesting again to consider that </w:t>
      </w:r>
      <w:r w:rsidR="00381080">
        <w:rPr>
          <w:rFonts w:ascii="Times" w:hAnsi="Times"/>
          <w:color w:val="5F5858"/>
          <w:sz w:val="31"/>
          <w:szCs w:val="31"/>
        </w:rPr>
        <w:t xml:space="preserve">the structure of the film </w:t>
      </w:r>
      <w:r>
        <w:rPr>
          <w:rFonts w:ascii="Times" w:hAnsi="Times"/>
          <w:color w:val="5F5858"/>
          <w:sz w:val="31"/>
          <w:szCs w:val="31"/>
        </w:rPr>
        <w:t>comes from the</w:t>
      </w:r>
      <w:r w:rsidR="005C7CD2">
        <w:rPr>
          <w:rFonts w:ascii="Times" w:hAnsi="Times"/>
          <w:color w:val="5F5858"/>
          <w:sz w:val="31"/>
          <w:szCs w:val="31"/>
        </w:rPr>
        <w:t xml:space="preserve"> stage version as there is initially</w:t>
      </w:r>
      <w:r w:rsidR="00381080">
        <w:rPr>
          <w:rFonts w:ascii="Times" w:hAnsi="Times"/>
          <w:color w:val="5F5858"/>
          <w:sz w:val="31"/>
          <w:szCs w:val="31"/>
        </w:rPr>
        <w:t xml:space="preserve"> a sense of Smith playing to the back of the stalls</w:t>
      </w:r>
      <w:r w:rsidR="005C7CD2">
        <w:rPr>
          <w:rFonts w:ascii="Times" w:hAnsi="Times"/>
          <w:color w:val="5F5858"/>
          <w:sz w:val="31"/>
          <w:szCs w:val="31"/>
        </w:rPr>
        <w:t xml:space="preserve">. However, once things are </w:t>
      </w:r>
      <w:r w:rsidR="00B96F11">
        <w:rPr>
          <w:rFonts w:ascii="Times" w:hAnsi="Times"/>
          <w:color w:val="5F5858"/>
          <w:sz w:val="31"/>
          <w:szCs w:val="31"/>
        </w:rPr>
        <w:t>underway</w:t>
      </w:r>
      <w:r w:rsidR="005C7CD2">
        <w:rPr>
          <w:rFonts w:ascii="Times" w:hAnsi="Times"/>
          <w:color w:val="5F5858"/>
          <w:sz w:val="31"/>
          <w:szCs w:val="31"/>
        </w:rPr>
        <w:t xml:space="preserve"> we begin to see Brodie’s vulnerabilitie</w:t>
      </w:r>
      <w:r w:rsidR="00C11A95">
        <w:rPr>
          <w:rFonts w:ascii="Times" w:hAnsi="Times"/>
          <w:color w:val="5F5858"/>
          <w:sz w:val="31"/>
          <w:szCs w:val="31"/>
        </w:rPr>
        <w:t>s and fears, and the portrayal</w:t>
      </w:r>
      <w:r w:rsidR="005C7CD2">
        <w:rPr>
          <w:rFonts w:ascii="Times" w:hAnsi="Times"/>
          <w:color w:val="5F5858"/>
          <w:sz w:val="31"/>
          <w:szCs w:val="31"/>
        </w:rPr>
        <w:t xml:space="preserve"> becomes something else entirely. Smith’s Jean Brodie is the film’s </w:t>
      </w:r>
      <w:r w:rsidR="00381080">
        <w:rPr>
          <w:rFonts w:ascii="Times" w:hAnsi="Times"/>
          <w:color w:val="5F5858"/>
          <w:sz w:val="31"/>
          <w:szCs w:val="31"/>
        </w:rPr>
        <w:t>greatest triumph, but also its greatest problem. There</w:t>
      </w:r>
      <w:r w:rsidR="00B96F11">
        <w:rPr>
          <w:rFonts w:ascii="Times" w:hAnsi="Times"/>
          <w:color w:val="5F5858"/>
          <w:sz w:val="31"/>
          <w:szCs w:val="31"/>
        </w:rPr>
        <w:t xml:space="preserve"> is no doubt that it</w:t>
      </w:r>
      <w:r w:rsidR="00381080">
        <w:rPr>
          <w:rFonts w:ascii="Times" w:hAnsi="Times"/>
          <w:color w:val="5F5858"/>
          <w:sz w:val="31"/>
          <w:szCs w:val="31"/>
        </w:rPr>
        <w:t xml:space="preserve"> steals the film, but you almost have to get</w:t>
      </w:r>
      <w:r w:rsidR="00B96F11">
        <w:rPr>
          <w:rFonts w:ascii="Times" w:hAnsi="Times"/>
          <w:color w:val="5F5858"/>
          <w:sz w:val="31"/>
          <w:szCs w:val="31"/>
        </w:rPr>
        <w:t xml:space="preserve"> beyond this bravura</w:t>
      </w:r>
      <w:r w:rsidR="005C7CD2">
        <w:rPr>
          <w:rFonts w:ascii="Times" w:hAnsi="Times"/>
          <w:color w:val="5F5858"/>
          <w:sz w:val="31"/>
          <w:szCs w:val="31"/>
        </w:rPr>
        <w:t xml:space="preserve"> </w:t>
      </w:r>
      <w:r w:rsidR="00C11A95">
        <w:rPr>
          <w:rFonts w:ascii="Times" w:hAnsi="Times"/>
          <w:color w:val="5F5858"/>
          <w:sz w:val="31"/>
          <w:szCs w:val="31"/>
        </w:rPr>
        <w:t xml:space="preserve">performance </w:t>
      </w:r>
      <w:r w:rsidR="005C7CD2">
        <w:rPr>
          <w:rFonts w:ascii="Times" w:hAnsi="Times"/>
          <w:color w:val="5F5858"/>
          <w:sz w:val="31"/>
          <w:szCs w:val="31"/>
        </w:rPr>
        <w:t>to enjoy the film fully</w:t>
      </w:r>
      <w:r w:rsidR="00B96F11">
        <w:rPr>
          <w:rFonts w:ascii="Times" w:hAnsi="Times"/>
          <w:color w:val="5F5858"/>
          <w:sz w:val="31"/>
          <w:szCs w:val="31"/>
        </w:rPr>
        <w:t>, and there are others who are well worthy of your attention.</w:t>
      </w:r>
      <w:r w:rsidR="007603A0">
        <w:rPr>
          <w:rFonts w:ascii="Times" w:hAnsi="Times"/>
          <w:color w:val="5F5858"/>
          <w:sz w:val="31"/>
          <w:szCs w:val="31"/>
        </w:rPr>
        <w:t xml:space="preserve"> </w:t>
      </w:r>
    </w:p>
    <w:p w14:paraId="56BE6CF8" w14:textId="48D586F6" w:rsidR="00381080" w:rsidRDefault="005C7CD2" w:rsidP="00381080">
      <w:pPr>
        <w:pStyle w:val="NormalWeb"/>
        <w:spacing w:line="360" w:lineRule="auto"/>
        <w:textAlignment w:val="baseline"/>
        <w:rPr>
          <w:rFonts w:ascii="inherit" w:hAnsi="inherit"/>
          <w:color w:val="5F5858"/>
          <w:sz w:val="31"/>
          <w:szCs w:val="31"/>
        </w:rPr>
      </w:pPr>
      <w:r>
        <w:rPr>
          <w:rFonts w:ascii="inherit" w:hAnsi="inherit"/>
          <w:color w:val="5F5858"/>
          <w:sz w:val="31"/>
          <w:szCs w:val="31"/>
        </w:rPr>
        <w:t xml:space="preserve">Muriel Spark </w:t>
      </w:r>
      <w:r w:rsidR="00381080">
        <w:rPr>
          <w:rFonts w:ascii="inherit" w:hAnsi="inherit"/>
          <w:color w:val="5F5858"/>
          <w:sz w:val="31"/>
          <w:szCs w:val="31"/>
        </w:rPr>
        <w:t>write</w:t>
      </w:r>
      <w:r>
        <w:rPr>
          <w:rFonts w:ascii="inherit" w:hAnsi="inherit"/>
          <w:color w:val="5F5858"/>
          <w:sz w:val="31"/>
          <w:szCs w:val="31"/>
        </w:rPr>
        <w:t>s</w:t>
      </w:r>
      <w:r w:rsidR="00381080">
        <w:rPr>
          <w:rFonts w:ascii="inherit" w:hAnsi="inherit"/>
          <w:color w:val="5F5858"/>
          <w:sz w:val="31"/>
          <w:szCs w:val="31"/>
        </w:rPr>
        <w:t xml:space="preserve"> characters who should be unlikeable, but are nonetheless fascin</w:t>
      </w:r>
      <w:r>
        <w:rPr>
          <w:rFonts w:ascii="inherit" w:hAnsi="inherit"/>
          <w:color w:val="5F5858"/>
          <w:sz w:val="31"/>
          <w:szCs w:val="31"/>
        </w:rPr>
        <w:t xml:space="preserve">ating, and in this case the cast </w:t>
      </w:r>
      <w:r w:rsidR="00381080">
        <w:rPr>
          <w:rFonts w:ascii="inherit" w:hAnsi="inherit"/>
          <w:color w:val="5F5858"/>
          <w:sz w:val="31"/>
          <w:szCs w:val="31"/>
        </w:rPr>
        <w:t>do her creations just</w:t>
      </w:r>
      <w:r w:rsidR="00B96F11">
        <w:rPr>
          <w:rFonts w:ascii="inherit" w:hAnsi="inherit"/>
          <w:color w:val="5F5858"/>
          <w:sz w:val="31"/>
          <w:szCs w:val="31"/>
        </w:rPr>
        <w:t>ice. If you take their</w:t>
      </w:r>
      <w:r w:rsidR="00381080">
        <w:rPr>
          <w:rFonts w:ascii="inherit" w:hAnsi="inherit"/>
          <w:color w:val="5F5858"/>
          <w:sz w:val="31"/>
          <w:szCs w:val="31"/>
        </w:rPr>
        <w:t xml:space="preserve"> actions away from the performances then we shouldn’t really care for any of them. Brodie’s faults and foibles are too numerous to mention. She ticks almost all of the seven deadly sins</w:t>
      </w:r>
      <w:r w:rsidR="007603A0">
        <w:rPr>
          <w:rFonts w:ascii="inherit" w:hAnsi="inherit"/>
          <w:color w:val="5F5858"/>
          <w:sz w:val="31"/>
          <w:szCs w:val="31"/>
        </w:rPr>
        <w:t>, but the other main players</w:t>
      </w:r>
      <w:r w:rsidR="00381080">
        <w:rPr>
          <w:rFonts w:ascii="inherit" w:hAnsi="inherit"/>
          <w:color w:val="5F5858"/>
          <w:sz w:val="31"/>
          <w:szCs w:val="31"/>
        </w:rPr>
        <w:t xml:space="preserve"> display their own fatal flaws. Robert Stephen’s art teacher lothario</w:t>
      </w:r>
      <w:r w:rsidR="007603A0">
        <w:rPr>
          <w:rFonts w:ascii="inherit" w:hAnsi="inherit"/>
          <w:color w:val="5F5858"/>
          <w:sz w:val="31"/>
          <w:szCs w:val="31"/>
        </w:rPr>
        <w:t>,</w:t>
      </w:r>
      <w:r w:rsidR="00381080">
        <w:rPr>
          <w:rFonts w:ascii="inherit" w:hAnsi="inherit"/>
          <w:color w:val="5F5858"/>
          <w:sz w:val="31"/>
          <w:szCs w:val="31"/>
        </w:rPr>
        <w:t xml:space="preserve"> Teddy Lloyd</w:t>
      </w:r>
      <w:r w:rsidR="007603A0">
        <w:rPr>
          <w:rFonts w:ascii="inherit" w:hAnsi="inherit"/>
          <w:color w:val="5F5858"/>
          <w:sz w:val="31"/>
          <w:szCs w:val="31"/>
        </w:rPr>
        <w:t>,</w:t>
      </w:r>
      <w:r w:rsidR="00381080">
        <w:rPr>
          <w:rFonts w:ascii="inherit" w:hAnsi="inherit"/>
          <w:color w:val="5F5858"/>
          <w:sz w:val="31"/>
          <w:szCs w:val="31"/>
        </w:rPr>
        <w:t xml:space="preserve"> is a horror of a man, cheating not only on hi</w:t>
      </w:r>
      <w:r>
        <w:rPr>
          <w:rFonts w:ascii="inherit" w:hAnsi="inherit"/>
          <w:color w:val="5F5858"/>
          <w:sz w:val="31"/>
          <w:szCs w:val="31"/>
        </w:rPr>
        <w:t xml:space="preserve">s wife, but also Brodie, with little regard for any consequences. However, </w:t>
      </w:r>
      <w:r w:rsidR="00381080">
        <w:rPr>
          <w:rFonts w:ascii="inherit" w:hAnsi="inherit"/>
          <w:color w:val="5F5858"/>
          <w:sz w:val="31"/>
          <w:szCs w:val="31"/>
        </w:rPr>
        <w:t xml:space="preserve">like Brodie, he </w:t>
      </w:r>
      <w:r w:rsidR="00381080">
        <w:rPr>
          <w:rFonts w:ascii="inherit" w:hAnsi="inherit"/>
          <w:color w:val="5F5858"/>
          <w:sz w:val="31"/>
          <w:szCs w:val="31"/>
        </w:rPr>
        <w:lastRenderedPageBreak/>
        <w:t>is (almost) as attractive to the audience as he is to th</w:t>
      </w:r>
      <w:r w:rsidR="007603A0">
        <w:rPr>
          <w:rFonts w:ascii="inherit" w:hAnsi="inherit"/>
          <w:color w:val="5F5858"/>
          <w:sz w:val="31"/>
          <w:szCs w:val="31"/>
        </w:rPr>
        <w:t xml:space="preserve">e teacher and by extension her </w:t>
      </w:r>
      <w:proofErr w:type="gramStart"/>
      <w:r w:rsidR="007603A0">
        <w:rPr>
          <w:rFonts w:ascii="inherit" w:hAnsi="inherit"/>
          <w:color w:val="5F5858"/>
          <w:sz w:val="31"/>
          <w:szCs w:val="31"/>
        </w:rPr>
        <w:t>girls</w:t>
      </w:r>
      <w:proofErr w:type="gramEnd"/>
      <w:r w:rsidR="00381080">
        <w:rPr>
          <w:rFonts w:ascii="inherit" w:hAnsi="inherit"/>
          <w:color w:val="5F5858"/>
          <w:sz w:val="31"/>
          <w:szCs w:val="31"/>
        </w:rPr>
        <w:t>.</w:t>
      </w:r>
    </w:p>
    <w:p w14:paraId="62675895" w14:textId="3A69A36F" w:rsidR="007603A0" w:rsidRDefault="007603A0" w:rsidP="00381080">
      <w:pPr>
        <w:pStyle w:val="NormalWeb"/>
        <w:spacing w:line="360" w:lineRule="auto"/>
        <w:textAlignment w:val="baseline"/>
        <w:rPr>
          <w:rFonts w:ascii="inherit" w:hAnsi="inherit"/>
          <w:color w:val="5F5858"/>
          <w:sz w:val="31"/>
          <w:szCs w:val="31"/>
        </w:rPr>
      </w:pPr>
      <w:r>
        <w:rPr>
          <w:rFonts w:ascii="inherit" w:hAnsi="inherit"/>
          <w:color w:val="5F5858"/>
          <w:sz w:val="31"/>
          <w:szCs w:val="31"/>
        </w:rPr>
        <w:t>Gordon Jackson’s Mr Lowther</w:t>
      </w:r>
      <w:r w:rsidR="00381080">
        <w:rPr>
          <w:rFonts w:ascii="inherit" w:hAnsi="inherit"/>
          <w:color w:val="5F5858"/>
          <w:sz w:val="31"/>
          <w:szCs w:val="31"/>
        </w:rPr>
        <w:t xml:space="preserve"> is feckless and weak, headmistress</w:t>
      </w:r>
      <w:r w:rsidR="005C7CD2">
        <w:rPr>
          <w:rFonts w:ascii="inherit" w:hAnsi="inherit"/>
          <w:color w:val="5F5858"/>
          <w:sz w:val="31"/>
          <w:szCs w:val="31"/>
        </w:rPr>
        <w:t xml:space="preserve"> Miss Mackay (Celia Johnson) </w:t>
      </w:r>
      <w:r w:rsidR="00381080">
        <w:rPr>
          <w:rFonts w:ascii="inherit" w:hAnsi="inherit"/>
          <w:color w:val="5F5858"/>
          <w:sz w:val="31"/>
          <w:szCs w:val="31"/>
        </w:rPr>
        <w:t>overly proud and pompous, Mary M</w:t>
      </w:r>
      <w:r>
        <w:rPr>
          <w:rFonts w:ascii="inherit" w:hAnsi="inherit"/>
          <w:color w:val="5F5858"/>
          <w:sz w:val="31"/>
          <w:szCs w:val="31"/>
        </w:rPr>
        <w:t xml:space="preserve">cGregor’s stupidity is legend in the school and to those </w:t>
      </w:r>
      <w:r>
        <w:rPr>
          <w:rFonts w:ascii="inherit" w:hAnsi="inherit" w:hint="eastAsia"/>
          <w:color w:val="5F5858"/>
          <w:sz w:val="31"/>
          <w:szCs w:val="31"/>
        </w:rPr>
        <w:t>familiar</w:t>
      </w:r>
      <w:r>
        <w:rPr>
          <w:rFonts w:ascii="inherit" w:hAnsi="inherit"/>
          <w:color w:val="5F5858"/>
          <w:sz w:val="31"/>
          <w:szCs w:val="31"/>
        </w:rPr>
        <w:t xml:space="preserve"> with the book</w:t>
      </w:r>
      <w:r w:rsidR="00381080">
        <w:rPr>
          <w:rFonts w:ascii="inherit" w:hAnsi="inherit"/>
          <w:color w:val="5F5858"/>
          <w:sz w:val="31"/>
          <w:szCs w:val="31"/>
        </w:rPr>
        <w:t>, and all the other girls delibe</w:t>
      </w:r>
      <w:r>
        <w:rPr>
          <w:rFonts w:ascii="inherit" w:hAnsi="inherit"/>
          <w:color w:val="5F5858"/>
          <w:sz w:val="31"/>
          <w:szCs w:val="31"/>
        </w:rPr>
        <w:t>rately represent aspects of Jean</w:t>
      </w:r>
      <w:r w:rsidR="00381080">
        <w:rPr>
          <w:rFonts w:ascii="inherit" w:hAnsi="inherit"/>
          <w:color w:val="5F5858"/>
          <w:sz w:val="31"/>
          <w:szCs w:val="31"/>
        </w:rPr>
        <w:t xml:space="preserve"> Brodie’s make-u</w:t>
      </w:r>
      <w:r w:rsidR="005911E0">
        <w:rPr>
          <w:rFonts w:ascii="inherit" w:hAnsi="inherit"/>
          <w:color w:val="5F5858"/>
          <w:sz w:val="31"/>
          <w:szCs w:val="31"/>
        </w:rPr>
        <w:t xml:space="preserve">p. That’s the way they’ve been </w:t>
      </w:r>
      <w:r w:rsidR="00C11A95">
        <w:rPr>
          <w:rFonts w:ascii="inherit" w:hAnsi="inherit" w:hint="eastAsia"/>
          <w:color w:val="5F5858"/>
          <w:sz w:val="31"/>
          <w:szCs w:val="31"/>
        </w:rPr>
        <w:t>t</w:t>
      </w:r>
      <w:r w:rsidR="00C11A95">
        <w:rPr>
          <w:rFonts w:ascii="inherit" w:hAnsi="inherit"/>
          <w:color w:val="5F5858"/>
          <w:sz w:val="31"/>
          <w:szCs w:val="31"/>
        </w:rPr>
        <w:t>aught</w:t>
      </w:r>
      <w:bookmarkStart w:id="0" w:name="_GoBack"/>
      <w:bookmarkEnd w:id="0"/>
      <w:r w:rsidR="00381080">
        <w:rPr>
          <w:rFonts w:ascii="inherit" w:hAnsi="inherit"/>
          <w:color w:val="5F5858"/>
          <w:sz w:val="31"/>
          <w:szCs w:val="31"/>
        </w:rPr>
        <w:t xml:space="preserve"> to be. </w:t>
      </w:r>
    </w:p>
    <w:p w14:paraId="31BE3AF3" w14:textId="1DCC7B17" w:rsidR="00381080" w:rsidRDefault="00381080" w:rsidP="00381080">
      <w:pPr>
        <w:pStyle w:val="NormalWeb"/>
        <w:spacing w:line="360" w:lineRule="auto"/>
        <w:textAlignment w:val="baseline"/>
        <w:rPr>
          <w:rFonts w:ascii="inherit" w:hAnsi="inherit"/>
          <w:color w:val="5F5858"/>
          <w:sz w:val="31"/>
          <w:szCs w:val="31"/>
        </w:rPr>
      </w:pPr>
      <w:r>
        <w:rPr>
          <w:rFonts w:ascii="inherit" w:hAnsi="inherit"/>
          <w:color w:val="5F5858"/>
          <w:sz w:val="31"/>
          <w:szCs w:val="31"/>
        </w:rPr>
        <w:t>Even our supposed heroine</w:t>
      </w:r>
      <w:r w:rsidR="007603A0">
        <w:rPr>
          <w:rFonts w:ascii="inherit" w:hAnsi="inherit"/>
          <w:color w:val="5F5858"/>
          <w:sz w:val="31"/>
          <w:szCs w:val="31"/>
        </w:rPr>
        <w:t>,</w:t>
      </w:r>
      <w:r>
        <w:rPr>
          <w:rFonts w:ascii="inherit" w:hAnsi="inherit"/>
          <w:color w:val="5F5858"/>
          <w:sz w:val="31"/>
          <w:szCs w:val="31"/>
        </w:rPr>
        <w:t xml:space="preserve"> Sa</w:t>
      </w:r>
      <w:r w:rsidR="005911E0">
        <w:rPr>
          <w:rFonts w:ascii="inherit" w:hAnsi="inherit"/>
          <w:color w:val="5F5858"/>
          <w:sz w:val="31"/>
          <w:szCs w:val="31"/>
        </w:rPr>
        <w:t xml:space="preserve">ndy Stranger, beautifully </w:t>
      </w:r>
      <w:r>
        <w:rPr>
          <w:rFonts w:ascii="inherit" w:hAnsi="inherit"/>
          <w:color w:val="5F5858"/>
          <w:sz w:val="31"/>
          <w:szCs w:val="31"/>
        </w:rPr>
        <w:t xml:space="preserve">played by Pamela Franklin, has questionable reasons for her subsequent betrayal. She is the Judas of the Brodie set, but is it because she wants to save others from the clutches of Jean Brodie, or more complex reasons of jealousy </w:t>
      </w:r>
      <w:r w:rsidR="005911E0">
        <w:rPr>
          <w:rFonts w:ascii="inherit" w:hAnsi="inherit"/>
          <w:color w:val="5F5858"/>
          <w:sz w:val="31"/>
          <w:szCs w:val="31"/>
        </w:rPr>
        <w:t>and revenge? The two women</w:t>
      </w:r>
      <w:r w:rsidR="005911E0">
        <w:rPr>
          <w:rFonts w:ascii="inherit" w:hAnsi="inherit" w:hint="eastAsia"/>
          <w:color w:val="5F5858"/>
          <w:sz w:val="31"/>
          <w:szCs w:val="31"/>
        </w:rPr>
        <w:t>’</w:t>
      </w:r>
      <w:r w:rsidR="005911E0">
        <w:rPr>
          <w:rFonts w:ascii="inherit" w:hAnsi="inherit"/>
          <w:color w:val="5F5858"/>
          <w:sz w:val="31"/>
          <w:szCs w:val="31"/>
        </w:rPr>
        <w:t>s</w:t>
      </w:r>
      <w:r>
        <w:rPr>
          <w:rFonts w:ascii="inherit" w:hAnsi="inherit"/>
          <w:color w:val="5F5858"/>
          <w:sz w:val="31"/>
          <w:szCs w:val="31"/>
        </w:rPr>
        <w:t xml:space="preserve"> relationship is the most important one</w:t>
      </w:r>
      <w:r w:rsidR="005911E0">
        <w:rPr>
          <w:rFonts w:ascii="inherit" w:hAnsi="inherit"/>
          <w:color w:val="5F5858"/>
          <w:sz w:val="31"/>
          <w:szCs w:val="31"/>
        </w:rPr>
        <w:t xml:space="preserve"> in book and film.</w:t>
      </w:r>
      <w:r>
        <w:rPr>
          <w:rFonts w:ascii="inherit" w:hAnsi="inherit"/>
          <w:color w:val="5F5858"/>
          <w:sz w:val="31"/>
          <w:szCs w:val="31"/>
        </w:rPr>
        <w:t xml:space="preserve"> </w:t>
      </w:r>
      <w:r w:rsidR="005911E0">
        <w:rPr>
          <w:rFonts w:ascii="inherit" w:hAnsi="inherit"/>
          <w:color w:val="5F5858"/>
          <w:sz w:val="31"/>
          <w:szCs w:val="31"/>
        </w:rPr>
        <w:t>Theirs is a</w:t>
      </w:r>
      <w:r w:rsidR="007603A0">
        <w:rPr>
          <w:rFonts w:ascii="inherit" w:hAnsi="inherit"/>
          <w:color w:val="5F5858"/>
          <w:sz w:val="31"/>
          <w:szCs w:val="31"/>
        </w:rPr>
        <w:t xml:space="preserve"> bond of love and hate -</w:t>
      </w:r>
      <w:r>
        <w:rPr>
          <w:rFonts w:ascii="inherit" w:hAnsi="inherit"/>
          <w:color w:val="5F5858"/>
          <w:sz w:val="31"/>
          <w:szCs w:val="31"/>
        </w:rPr>
        <w:t xml:space="preserve"> a Greek tragedy with all that entails.</w:t>
      </w:r>
    </w:p>
    <w:p w14:paraId="67EC6777" w14:textId="07D5839A" w:rsidR="000A7A4A" w:rsidRPr="00F6067B" w:rsidRDefault="00507AD7" w:rsidP="00F6067B">
      <w:pPr>
        <w:pStyle w:val="NormalWeb"/>
        <w:spacing w:before="480" w:beforeAutospacing="0" w:after="480" w:afterAutospacing="0" w:line="360" w:lineRule="auto"/>
        <w:textAlignment w:val="baseline"/>
        <w:rPr>
          <w:rFonts w:ascii="inherit" w:hAnsi="inherit"/>
          <w:color w:val="5F5858"/>
          <w:sz w:val="31"/>
          <w:szCs w:val="31"/>
        </w:rPr>
      </w:pPr>
      <w:r>
        <w:rPr>
          <w:rFonts w:ascii="inherit" w:hAnsi="inherit"/>
          <w:color w:val="5F5858"/>
          <w:sz w:val="31"/>
          <w:szCs w:val="31"/>
        </w:rPr>
        <w:t xml:space="preserve">If you’ve never seen this version of </w:t>
      </w:r>
      <w:r w:rsidRPr="00507AD7">
        <w:rPr>
          <w:rFonts w:ascii="inherit" w:hAnsi="inherit"/>
          <w:i/>
          <w:color w:val="5F5858"/>
          <w:sz w:val="31"/>
          <w:szCs w:val="31"/>
        </w:rPr>
        <w:t>The Prime Of Miss Jean Brodie</w:t>
      </w:r>
      <w:r w:rsidR="00381080">
        <w:rPr>
          <w:rFonts w:ascii="inherit" w:hAnsi="inherit"/>
          <w:color w:val="5F5858"/>
          <w:sz w:val="31"/>
          <w:szCs w:val="31"/>
        </w:rPr>
        <w:t xml:space="preserve"> then you really must. If you have then I wo</w:t>
      </w:r>
      <w:r w:rsidR="005911E0">
        <w:rPr>
          <w:rFonts w:ascii="inherit" w:hAnsi="inherit"/>
          <w:color w:val="5F5858"/>
          <w:sz w:val="31"/>
          <w:szCs w:val="31"/>
        </w:rPr>
        <w:t>uld urge you to watch it again as subsequent viewings give</w:t>
      </w:r>
      <w:r w:rsidR="00381080">
        <w:rPr>
          <w:rFonts w:ascii="inherit" w:hAnsi="inherit"/>
          <w:color w:val="5F5858"/>
          <w:sz w:val="31"/>
          <w:szCs w:val="31"/>
        </w:rPr>
        <w:t xml:space="preserve"> up new insights </w:t>
      </w:r>
      <w:r w:rsidR="005911E0">
        <w:rPr>
          <w:rFonts w:ascii="inherit" w:hAnsi="inherit"/>
          <w:color w:val="5F5858"/>
          <w:sz w:val="31"/>
          <w:szCs w:val="31"/>
        </w:rPr>
        <w:t>each time, such as the use of colour and costume. But, no</w:t>
      </w:r>
      <w:r w:rsidR="00B96F11">
        <w:rPr>
          <w:rFonts w:ascii="inherit" w:hAnsi="inherit"/>
          <w:color w:val="5F5858"/>
          <w:sz w:val="31"/>
          <w:szCs w:val="31"/>
        </w:rPr>
        <w:t xml:space="preserve"> matter the format, the story is</w:t>
      </w:r>
      <w:r w:rsidR="005911E0">
        <w:rPr>
          <w:rFonts w:ascii="inherit" w:hAnsi="inherit"/>
          <w:color w:val="5F5858"/>
          <w:sz w:val="31"/>
          <w:szCs w:val="31"/>
        </w:rPr>
        <w:t xml:space="preserve"> pure Muriel Spark, examining </w:t>
      </w:r>
      <w:r w:rsidR="00BF6158">
        <w:rPr>
          <w:rFonts w:ascii="inherit" w:hAnsi="inherit"/>
          <w:color w:val="5F5858"/>
          <w:sz w:val="31"/>
          <w:szCs w:val="31"/>
        </w:rPr>
        <w:t>loyalty, betrayal, guilt, duty, responsibility and questions of nature versus nurture. To borrow from Rogers and Hammerstein’s</w:t>
      </w:r>
      <w:r w:rsidR="00BF6158">
        <w:rPr>
          <w:rStyle w:val="apple-converted-space"/>
          <w:rFonts w:ascii="inherit" w:hAnsi="inherit"/>
          <w:color w:val="5F5858"/>
          <w:sz w:val="31"/>
          <w:szCs w:val="31"/>
        </w:rPr>
        <w:t> </w:t>
      </w:r>
      <w:r w:rsidR="00BF6158">
        <w:rPr>
          <w:rStyle w:val="Emphasis"/>
          <w:rFonts w:ascii="inherit" w:hAnsi="inherit"/>
          <w:color w:val="5F5858"/>
          <w:sz w:val="31"/>
          <w:szCs w:val="31"/>
          <w:bdr w:val="none" w:sz="0" w:space="0" w:color="auto" w:frame="1"/>
        </w:rPr>
        <w:t>South Pacific,</w:t>
      </w:r>
      <w:r w:rsidR="00BF6158">
        <w:rPr>
          <w:rStyle w:val="apple-converted-space"/>
          <w:rFonts w:ascii="inherit" w:hAnsi="inherit"/>
          <w:color w:val="5F5858"/>
          <w:sz w:val="31"/>
          <w:szCs w:val="31"/>
        </w:rPr>
        <w:t> </w:t>
      </w:r>
      <w:r w:rsidR="00BF6158">
        <w:rPr>
          <w:rFonts w:ascii="inherit" w:hAnsi="inherit"/>
          <w:color w:val="5F5858"/>
          <w:sz w:val="31"/>
          <w:szCs w:val="31"/>
        </w:rPr>
        <w:t xml:space="preserve">the subtext </w:t>
      </w:r>
      <w:r w:rsidR="00B96F11">
        <w:rPr>
          <w:rFonts w:ascii="inherit" w:hAnsi="inherit"/>
          <w:color w:val="5F5858"/>
          <w:sz w:val="31"/>
          <w:szCs w:val="31"/>
        </w:rPr>
        <w:t>of The</w:t>
      </w:r>
      <w:r w:rsidR="005911E0" w:rsidRPr="005911E0">
        <w:rPr>
          <w:rFonts w:ascii="inherit" w:hAnsi="inherit"/>
          <w:i/>
          <w:color w:val="5F5858"/>
          <w:sz w:val="31"/>
          <w:szCs w:val="31"/>
        </w:rPr>
        <w:t xml:space="preserve"> Prime Of Miss Jean Brodie</w:t>
      </w:r>
      <w:r w:rsidR="005911E0">
        <w:rPr>
          <w:rFonts w:ascii="inherit" w:hAnsi="inherit"/>
          <w:color w:val="5F5858"/>
          <w:sz w:val="31"/>
          <w:szCs w:val="31"/>
        </w:rPr>
        <w:t xml:space="preserve"> </w:t>
      </w:r>
      <w:r w:rsidR="00B96F11">
        <w:rPr>
          <w:rFonts w:ascii="inherit" w:hAnsi="inherit"/>
          <w:color w:val="5F5858"/>
          <w:sz w:val="31"/>
          <w:szCs w:val="31"/>
        </w:rPr>
        <w:t>could</w:t>
      </w:r>
      <w:r w:rsidR="00BF6158">
        <w:rPr>
          <w:rFonts w:ascii="inherit" w:hAnsi="inherit"/>
          <w:color w:val="5F5858"/>
          <w:sz w:val="31"/>
          <w:szCs w:val="31"/>
        </w:rPr>
        <w:t xml:space="preserve"> be summarised by the phrase </w:t>
      </w:r>
      <w:r w:rsidR="00BF6158">
        <w:rPr>
          <w:rFonts w:ascii="inherit" w:hAnsi="inherit" w:hint="eastAsia"/>
          <w:color w:val="5F5858"/>
          <w:sz w:val="31"/>
          <w:szCs w:val="31"/>
        </w:rPr>
        <w:t>“</w:t>
      </w:r>
      <w:r w:rsidR="00BF6158">
        <w:rPr>
          <w:rFonts w:ascii="inherit" w:hAnsi="inherit"/>
          <w:color w:val="5F5858"/>
          <w:sz w:val="31"/>
          <w:szCs w:val="31"/>
        </w:rPr>
        <w:t>You’ve got to be carefully taught</w:t>
      </w:r>
      <w:r w:rsidR="00BF6158">
        <w:rPr>
          <w:rFonts w:ascii="inherit" w:hAnsi="inherit" w:hint="eastAsia"/>
          <w:color w:val="5F5858"/>
          <w:sz w:val="31"/>
          <w:szCs w:val="31"/>
        </w:rPr>
        <w:t>”</w:t>
      </w:r>
      <w:r w:rsidR="00BF6158">
        <w:rPr>
          <w:rFonts w:ascii="inherit" w:hAnsi="inherit"/>
          <w:color w:val="5F5858"/>
          <w:sz w:val="31"/>
          <w:szCs w:val="31"/>
        </w:rPr>
        <w:t>.</w:t>
      </w:r>
      <w:r w:rsidR="00BF6158">
        <w:rPr>
          <w:rFonts w:ascii="inherit" w:hAnsi="inherit"/>
          <w:color w:val="5F5858"/>
          <w:sz w:val="31"/>
          <w:szCs w:val="31"/>
        </w:rPr>
        <w:br/>
      </w:r>
      <w:r w:rsidR="00381080">
        <w:rPr>
          <w:rFonts w:ascii="inherit" w:hAnsi="inherit"/>
          <w:color w:val="5F5858"/>
          <w:sz w:val="31"/>
          <w:szCs w:val="31"/>
        </w:rPr>
        <w:lastRenderedPageBreak/>
        <w:t>Alistair Braidwood</w:t>
      </w:r>
      <w:r w:rsidR="00BF6158">
        <w:rPr>
          <w:rFonts w:ascii="inherit" w:hAnsi="inherit"/>
          <w:color w:val="5F5858"/>
          <w:sz w:val="31"/>
          <w:szCs w:val="31"/>
        </w:rPr>
        <w:t xml:space="preserve"> </w:t>
      </w:r>
      <w:r w:rsidR="00F6067B">
        <w:rPr>
          <w:rFonts w:ascii="inherit" w:hAnsi="inherit"/>
          <w:color w:val="5F5858"/>
          <w:sz w:val="31"/>
          <w:szCs w:val="31"/>
        </w:rPr>
        <w:br/>
      </w:r>
      <w:r w:rsidR="00F6067B">
        <w:rPr>
          <w:rFonts w:ascii="inherit" w:hAnsi="inherit"/>
          <w:color w:val="5F5858"/>
          <w:sz w:val="31"/>
          <w:szCs w:val="31"/>
        </w:rPr>
        <w:br/>
      </w:r>
      <w:r w:rsidR="00B96F11">
        <w:rPr>
          <w:rFonts w:ascii="Times" w:hAnsi="Times"/>
          <w:color w:val="5F5858"/>
          <w:sz w:val="31"/>
          <w:szCs w:val="31"/>
        </w:rPr>
        <w:t>Here’s the trailer, but there are some spoilers:</w:t>
      </w:r>
      <w:r w:rsidR="00B96F11">
        <w:rPr>
          <w:rFonts w:ascii="Times" w:hAnsi="Times"/>
          <w:color w:val="5F5858"/>
          <w:sz w:val="31"/>
          <w:szCs w:val="31"/>
        </w:rPr>
        <w:br/>
      </w:r>
      <w:hyperlink r:id="rId5" w:history="1">
        <w:r w:rsidR="00B96F11" w:rsidRPr="00C975CA">
          <w:rPr>
            <w:rStyle w:val="Hyperlink"/>
            <w:rFonts w:ascii="Times" w:hAnsi="Times"/>
            <w:sz w:val="31"/>
            <w:szCs w:val="31"/>
          </w:rPr>
          <w:t>https://youtu.be/CXA0N55c3i</w:t>
        </w:r>
        <w:r w:rsidR="00B96F11" w:rsidRPr="00C975CA">
          <w:rPr>
            <w:rStyle w:val="Hyperlink"/>
            <w:rFonts w:ascii="Times" w:hAnsi="Times"/>
            <w:sz w:val="31"/>
            <w:szCs w:val="31"/>
          </w:rPr>
          <w:t>w</w:t>
        </w:r>
      </w:hyperlink>
    </w:p>
    <w:p w14:paraId="61816C70" w14:textId="27C2BDDB" w:rsidR="00B96F11" w:rsidRDefault="000A7A4A" w:rsidP="00B96F11">
      <w:pPr>
        <w:pStyle w:val="NormalWeb"/>
        <w:spacing w:before="0" w:beforeAutospacing="0" w:after="0" w:afterAutospacing="0" w:line="360" w:lineRule="auto"/>
        <w:textAlignment w:val="baseline"/>
        <w:rPr>
          <w:rFonts w:ascii="Times" w:hAnsi="Times"/>
          <w:color w:val="5F5858"/>
          <w:sz w:val="31"/>
          <w:szCs w:val="31"/>
        </w:rPr>
      </w:pPr>
      <w:r>
        <w:rPr>
          <w:rFonts w:ascii="Times" w:hAnsi="Times"/>
          <w:color w:val="5F5858"/>
          <w:sz w:val="31"/>
          <w:szCs w:val="31"/>
        </w:rPr>
        <w:t>Alistair</w:t>
      </w:r>
      <w:r w:rsidR="00B96F11">
        <w:rPr>
          <w:rFonts w:ascii="Times" w:hAnsi="Times"/>
          <w:color w:val="5F5858"/>
          <w:sz w:val="31"/>
          <w:szCs w:val="31"/>
        </w:rPr>
        <w:t xml:space="preserve"> will be presenting </w:t>
      </w:r>
      <w:r>
        <w:rPr>
          <w:rFonts w:ascii="Times" w:hAnsi="Times"/>
          <w:color w:val="5F5858"/>
          <w:sz w:val="31"/>
          <w:szCs w:val="31"/>
        </w:rPr>
        <w:t xml:space="preserve">a showing of </w:t>
      </w:r>
      <w:r w:rsidRPr="000A7A4A">
        <w:rPr>
          <w:rFonts w:ascii="Times" w:hAnsi="Times"/>
          <w:i/>
          <w:color w:val="5F5858"/>
          <w:sz w:val="31"/>
          <w:szCs w:val="31"/>
        </w:rPr>
        <w:t>The Prime Of Miss Jean Brodie</w:t>
      </w:r>
      <w:r>
        <w:rPr>
          <w:rFonts w:ascii="Times" w:hAnsi="Times"/>
          <w:i/>
          <w:color w:val="5F5858"/>
          <w:sz w:val="31"/>
          <w:szCs w:val="31"/>
        </w:rPr>
        <w:t xml:space="preserve"> </w:t>
      </w:r>
      <w:r>
        <w:rPr>
          <w:rFonts w:ascii="Times" w:hAnsi="Times"/>
          <w:color w:val="5F5858"/>
          <w:sz w:val="31"/>
          <w:szCs w:val="31"/>
        </w:rPr>
        <w:t xml:space="preserve">at the </w:t>
      </w:r>
      <w:hyperlink r:id="rId6" w:history="1">
        <w:r w:rsidRPr="00F6067B">
          <w:rPr>
            <w:rStyle w:val="Hyperlink"/>
            <w:rFonts w:ascii="Times" w:hAnsi="Times"/>
            <w:sz w:val="31"/>
            <w:szCs w:val="31"/>
          </w:rPr>
          <w:t xml:space="preserve">Edinburgh </w:t>
        </w:r>
        <w:proofErr w:type="spellStart"/>
        <w:r w:rsidRPr="00F6067B">
          <w:rPr>
            <w:rStyle w:val="Hyperlink"/>
            <w:rFonts w:ascii="Times" w:hAnsi="Times"/>
            <w:sz w:val="31"/>
            <w:szCs w:val="31"/>
          </w:rPr>
          <w:t>Filmhouse</w:t>
        </w:r>
        <w:proofErr w:type="spellEnd"/>
        <w:r w:rsidRPr="00F6067B">
          <w:rPr>
            <w:rStyle w:val="Hyperlink"/>
            <w:rFonts w:ascii="Times" w:hAnsi="Times"/>
            <w:sz w:val="31"/>
            <w:szCs w:val="31"/>
          </w:rPr>
          <w:t xml:space="preserve"> at </w:t>
        </w:r>
        <w:proofErr w:type="spellStart"/>
        <w:r w:rsidRPr="00F6067B">
          <w:rPr>
            <w:rStyle w:val="Hyperlink"/>
            <w:rFonts w:ascii="Times" w:hAnsi="Times"/>
            <w:sz w:val="31"/>
            <w:szCs w:val="31"/>
          </w:rPr>
          <w:t>6pm</w:t>
        </w:r>
        <w:proofErr w:type="spellEnd"/>
        <w:r w:rsidRPr="00F6067B">
          <w:rPr>
            <w:rStyle w:val="Hyperlink"/>
            <w:rFonts w:ascii="Times" w:hAnsi="Times"/>
            <w:sz w:val="31"/>
            <w:szCs w:val="31"/>
          </w:rPr>
          <w:t>, Thursday 5th April</w:t>
        </w:r>
      </w:hyperlink>
      <w:r>
        <w:rPr>
          <w:rFonts w:ascii="Times" w:hAnsi="Times"/>
          <w:color w:val="5F5858"/>
          <w:sz w:val="31"/>
          <w:szCs w:val="31"/>
        </w:rPr>
        <w:t xml:space="preserve">, as part of the </w:t>
      </w:r>
      <w:hyperlink r:id="rId7" w:history="1">
        <w:r w:rsidRPr="00F6067B">
          <w:rPr>
            <w:rStyle w:val="Hyperlink"/>
            <w:rFonts w:ascii="Times" w:hAnsi="Times"/>
            <w:sz w:val="31"/>
            <w:szCs w:val="31"/>
          </w:rPr>
          <w:t>Muriel Spark 100</w:t>
        </w:r>
      </w:hyperlink>
      <w:r>
        <w:rPr>
          <w:rFonts w:ascii="Times" w:hAnsi="Times"/>
          <w:color w:val="5F5858"/>
          <w:sz w:val="31"/>
          <w:szCs w:val="31"/>
        </w:rPr>
        <w:t xml:space="preserve"> Celebrations. </w:t>
      </w:r>
      <w:r w:rsidR="00F6067B">
        <w:rPr>
          <w:rFonts w:ascii="Times" w:hAnsi="Times"/>
          <w:color w:val="5F5858"/>
          <w:sz w:val="31"/>
          <w:szCs w:val="31"/>
        </w:rPr>
        <w:br/>
      </w:r>
      <w:r>
        <w:rPr>
          <w:rFonts w:ascii="Times" w:hAnsi="Times"/>
          <w:color w:val="5F5858"/>
          <w:sz w:val="31"/>
          <w:szCs w:val="31"/>
        </w:rPr>
        <w:t>You c</w:t>
      </w:r>
      <w:r w:rsidR="00F6067B">
        <w:rPr>
          <w:rFonts w:ascii="Times" w:hAnsi="Times"/>
          <w:color w:val="5F5858"/>
          <w:sz w:val="31"/>
          <w:szCs w:val="31"/>
        </w:rPr>
        <w:t xml:space="preserve">an but tickets by clicking here - </w:t>
      </w:r>
      <w:hyperlink r:id="rId8" w:history="1">
        <w:proofErr w:type="spellStart"/>
        <w:r w:rsidR="00F6067B" w:rsidRPr="00F6067B">
          <w:rPr>
            <w:rStyle w:val="Hyperlink"/>
            <w:rFonts w:ascii="Times" w:hAnsi="Times"/>
            <w:sz w:val="31"/>
            <w:szCs w:val="31"/>
          </w:rPr>
          <w:t>Filmhouse</w:t>
        </w:r>
        <w:proofErr w:type="spellEnd"/>
      </w:hyperlink>
    </w:p>
    <w:p w14:paraId="40FEC56B" w14:textId="77777777" w:rsidR="00264E7B" w:rsidRDefault="00264E7B" w:rsidP="00B96F11">
      <w:pPr>
        <w:pStyle w:val="NormalWeb"/>
        <w:spacing w:before="0" w:beforeAutospacing="0" w:after="0" w:afterAutospacing="0" w:line="360" w:lineRule="auto"/>
        <w:textAlignment w:val="baseline"/>
        <w:rPr>
          <w:rFonts w:ascii="Times" w:hAnsi="Times"/>
          <w:color w:val="5F5858"/>
          <w:sz w:val="31"/>
          <w:szCs w:val="31"/>
        </w:rPr>
      </w:pPr>
    </w:p>
    <w:p w14:paraId="2BF9B486" w14:textId="4596B085" w:rsidR="000A7A4A" w:rsidRPr="000A7A4A" w:rsidRDefault="00264E7B" w:rsidP="00B96F11">
      <w:pPr>
        <w:pStyle w:val="NormalWeb"/>
        <w:spacing w:before="0" w:beforeAutospacing="0" w:after="0" w:afterAutospacing="0" w:line="360" w:lineRule="auto"/>
        <w:textAlignment w:val="baseline"/>
        <w:rPr>
          <w:rFonts w:ascii="Times" w:hAnsi="Times"/>
          <w:color w:val="5F5858"/>
          <w:sz w:val="31"/>
          <w:szCs w:val="31"/>
        </w:rPr>
      </w:pPr>
      <w:r>
        <w:rPr>
          <w:rFonts w:ascii="Times" w:hAnsi="Times"/>
          <w:color w:val="5F5858"/>
          <w:sz w:val="31"/>
          <w:szCs w:val="31"/>
        </w:rPr>
        <w:t xml:space="preserve">He </w:t>
      </w:r>
      <w:r w:rsidR="000A7A4A">
        <w:rPr>
          <w:rFonts w:ascii="Times" w:hAnsi="Times"/>
          <w:color w:val="5F5858"/>
          <w:sz w:val="31"/>
          <w:szCs w:val="31"/>
        </w:rPr>
        <w:t xml:space="preserve">runs the Scottish cultural website </w:t>
      </w:r>
      <w:hyperlink r:id="rId9" w:history="1">
        <w:r w:rsidR="000A7A4A" w:rsidRPr="00F6067B">
          <w:rPr>
            <w:rStyle w:val="Hyperlink"/>
            <w:rFonts w:ascii="Times" w:hAnsi="Times"/>
            <w:sz w:val="31"/>
            <w:szCs w:val="31"/>
          </w:rPr>
          <w:t xml:space="preserve">Scots </w:t>
        </w:r>
        <w:proofErr w:type="spellStart"/>
        <w:r w:rsidR="000A7A4A" w:rsidRPr="00F6067B">
          <w:rPr>
            <w:rStyle w:val="Hyperlink"/>
            <w:rFonts w:ascii="Times" w:hAnsi="Times"/>
            <w:sz w:val="31"/>
            <w:szCs w:val="31"/>
          </w:rPr>
          <w:t>Whay</w:t>
        </w:r>
        <w:proofErr w:type="spellEnd"/>
        <w:r w:rsidR="000A7A4A" w:rsidRPr="00F6067B">
          <w:rPr>
            <w:rStyle w:val="Hyperlink"/>
            <w:rFonts w:ascii="Times" w:hAnsi="Times"/>
            <w:sz w:val="31"/>
            <w:szCs w:val="31"/>
          </w:rPr>
          <w:t xml:space="preserve"> </w:t>
        </w:r>
        <w:proofErr w:type="spellStart"/>
        <w:r w:rsidR="000A7A4A" w:rsidRPr="00F6067B">
          <w:rPr>
            <w:rStyle w:val="Hyperlink"/>
            <w:rFonts w:ascii="Times" w:hAnsi="Times"/>
            <w:sz w:val="31"/>
            <w:szCs w:val="31"/>
          </w:rPr>
          <w:t>Hae</w:t>
        </w:r>
        <w:proofErr w:type="spellEnd"/>
        <w:r w:rsidR="000A7A4A" w:rsidRPr="00F6067B">
          <w:rPr>
            <w:rStyle w:val="Hyperlink"/>
            <w:rFonts w:ascii="Times" w:hAnsi="Times"/>
            <w:sz w:val="31"/>
            <w:szCs w:val="31"/>
          </w:rPr>
          <w:t>!</w:t>
        </w:r>
      </w:hyperlink>
      <w:r w:rsidR="000A7A4A">
        <w:rPr>
          <w:rFonts w:ascii="Times" w:hAnsi="Times"/>
          <w:color w:val="5F5858"/>
          <w:sz w:val="31"/>
          <w:szCs w:val="31"/>
        </w:rPr>
        <w:t xml:space="preserve"> </w:t>
      </w:r>
      <w:proofErr w:type="gramStart"/>
      <w:r w:rsidR="000A7A4A">
        <w:rPr>
          <w:rFonts w:ascii="Times" w:hAnsi="Times"/>
          <w:color w:val="5F5858"/>
          <w:sz w:val="31"/>
          <w:szCs w:val="31"/>
        </w:rPr>
        <w:t>and</w:t>
      </w:r>
      <w:proofErr w:type="gramEnd"/>
      <w:r w:rsidR="000A7A4A">
        <w:rPr>
          <w:rFonts w:ascii="Times" w:hAnsi="Times"/>
          <w:color w:val="5F5858"/>
          <w:sz w:val="31"/>
          <w:szCs w:val="31"/>
        </w:rPr>
        <w:t xml:space="preserve"> hosts the accompanying </w:t>
      </w:r>
      <w:hyperlink r:id="rId10" w:history="1">
        <w:r w:rsidR="000A7A4A" w:rsidRPr="00F6067B">
          <w:rPr>
            <w:rStyle w:val="Hyperlink"/>
            <w:rFonts w:ascii="Times" w:hAnsi="Times"/>
            <w:sz w:val="31"/>
            <w:szCs w:val="31"/>
          </w:rPr>
          <w:t>podcast</w:t>
        </w:r>
      </w:hyperlink>
      <w:r w:rsidR="000A7A4A">
        <w:rPr>
          <w:rFonts w:ascii="Times" w:hAnsi="Times"/>
          <w:color w:val="5F5858"/>
          <w:sz w:val="31"/>
          <w:szCs w:val="31"/>
        </w:rPr>
        <w:t xml:space="preserve"> of the same name. </w:t>
      </w:r>
      <w:r w:rsidR="00F6067B">
        <w:rPr>
          <w:rFonts w:ascii="Times" w:hAnsi="Times"/>
          <w:color w:val="5F5858"/>
          <w:sz w:val="31"/>
          <w:szCs w:val="31"/>
        </w:rPr>
        <w:br/>
      </w:r>
      <w:r w:rsidR="000A7A4A">
        <w:rPr>
          <w:rFonts w:ascii="Times" w:hAnsi="Times"/>
          <w:color w:val="5F5858"/>
          <w:sz w:val="31"/>
          <w:szCs w:val="31"/>
        </w:rPr>
        <w:t xml:space="preserve">You can follow him on </w:t>
      </w:r>
      <w:hyperlink r:id="rId11" w:history="1">
        <w:r w:rsidR="000A7A4A" w:rsidRPr="00F6067B">
          <w:rPr>
            <w:rStyle w:val="Hyperlink"/>
            <w:rFonts w:ascii="Times" w:hAnsi="Times"/>
            <w:sz w:val="31"/>
            <w:szCs w:val="31"/>
          </w:rPr>
          <w:t>Twitter</w:t>
        </w:r>
      </w:hyperlink>
      <w:r w:rsidR="000A7A4A">
        <w:rPr>
          <w:rFonts w:ascii="Times" w:hAnsi="Times"/>
          <w:color w:val="5F5858"/>
          <w:sz w:val="31"/>
          <w:szCs w:val="31"/>
        </w:rPr>
        <w:t xml:space="preserve"> and </w:t>
      </w:r>
      <w:hyperlink r:id="rId12" w:history="1">
        <w:r w:rsidR="000A7A4A" w:rsidRPr="00F6067B">
          <w:rPr>
            <w:rStyle w:val="Hyperlink"/>
            <w:rFonts w:ascii="Times" w:hAnsi="Times"/>
            <w:sz w:val="31"/>
            <w:szCs w:val="31"/>
          </w:rPr>
          <w:t>Facebook</w:t>
        </w:r>
      </w:hyperlink>
      <w:r w:rsidR="000A7A4A">
        <w:rPr>
          <w:rFonts w:ascii="Times" w:hAnsi="Times"/>
          <w:color w:val="5F5858"/>
          <w:sz w:val="31"/>
          <w:szCs w:val="31"/>
        </w:rPr>
        <w:t>.</w:t>
      </w:r>
    </w:p>
    <w:sectPr w:rsidR="000A7A4A" w:rsidRPr="000A7A4A" w:rsidSect="004E1FFB">
      <w:pgSz w:w="11906" w:h="16838" w:code="9"/>
      <w:pgMar w:top="1418"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1B4"/>
    <w:rsid w:val="000A7A4A"/>
    <w:rsid w:val="000D31B3"/>
    <w:rsid w:val="00202414"/>
    <w:rsid w:val="00264E7B"/>
    <w:rsid w:val="0032279F"/>
    <w:rsid w:val="00346BA9"/>
    <w:rsid w:val="00381080"/>
    <w:rsid w:val="004E1FFB"/>
    <w:rsid w:val="00507AD7"/>
    <w:rsid w:val="0057234B"/>
    <w:rsid w:val="005911E0"/>
    <w:rsid w:val="00592193"/>
    <w:rsid w:val="005C7CD2"/>
    <w:rsid w:val="006D3F26"/>
    <w:rsid w:val="007603A0"/>
    <w:rsid w:val="00771BA4"/>
    <w:rsid w:val="00875D52"/>
    <w:rsid w:val="008E027A"/>
    <w:rsid w:val="00A2610B"/>
    <w:rsid w:val="00B34755"/>
    <w:rsid w:val="00B57567"/>
    <w:rsid w:val="00B7355F"/>
    <w:rsid w:val="00B96F11"/>
    <w:rsid w:val="00BF6158"/>
    <w:rsid w:val="00C11A95"/>
    <w:rsid w:val="00E261B4"/>
    <w:rsid w:val="00EB3252"/>
    <w:rsid w:val="00EF29CD"/>
    <w:rsid w:val="00F009D5"/>
    <w:rsid w:val="00F606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4B0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1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81080"/>
    <w:pPr>
      <w:spacing w:before="100" w:beforeAutospacing="1" w:after="100" w:afterAutospacing="1"/>
    </w:pPr>
    <w:rPr>
      <w:sz w:val="20"/>
      <w:szCs w:val="20"/>
      <w:lang w:eastAsia="en-US"/>
    </w:rPr>
  </w:style>
  <w:style w:type="character" w:customStyle="1" w:styleId="apple-converted-space">
    <w:name w:val="apple-converted-space"/>
    <w:basedOn w:val="DefaultParagraphFont"/>
    <w:rsid w:val="00381080"/>
  </w:style>
  <w:style w:type="character" w:styleId="Emphasis">
    <w:name w:val="Emphasis"/>
    <w:basedOn w:val="DefaultParagraphFont"/>
    <w:uiPriority w:val="20"/>
    <w:qFormat/>
    <w:locked/>
    <w:rsid w:val="00381080"/>
    <w:rPr>
      <w:i/>
      <w:iCs/>
    </w:rPr>
  </w:style>
  <w:style w:type="character" w:styleId="Hyperlink">
    <w:name w:val="Hyperlink"/>
    <w:basedOn w:val="DefaultParagraphFont"/>
    <w:uiPriority w:val="99"/>
    <w:unhideWhenUsed/>
    <w:rsid w:val="007603A0"/>
    <w:rPr>
      <w:color w:val="0000FF" w:themeColor="hyperlink"/>
      <w:u w:val="single"/>
    </w:rPr>
  </w:style>
  <w:style w:type="character" w:styleId="FollowedHyperlink">
    <w:name w:val="FollowedHyperlink"/>
    <w:basedOn w:val="DefaultParagraphFont"/>
    <w:uiPriority w:val="99"/>
    <w:semiHidden/>
    <w:unhideWhenUsed/>
    <w:rsid w:val="00507AD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1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81080"/>
    <w:pPr>
      <w:spacing w:before="100" w:beforeAutospacing="1" w:after="100" w:afterAutospacing="1"/>
    </w:pPr>
    <w:rPr>
      <w:sz w:val="20"/>
      <w:szCs w:val="20"/>
      <w:lang w:eastAsia="en-US"/>
    </w:rPr>
  </w:style>
  <w:style w:type="character" w:customStyle="1" w:styleId="apple-converted-space">
    <w:name w:val="apple-converted-space"/>
    <w:basedOn w:val="DefaultParagraphFont"/>
    <w:rsid w:val="00381080"/>
  </w:style>
  <w:style w:type="character" w:styleId="Emphasis">
    <w:name w:val="Emphasis"/>
    <w:basedOn w:val="DefaultParagraphFont"/>
    <w:uiPriority w:val="20"/>
    <w:qFormat/>
    <w:locked/>
    <w:rsid w:val="00381080"/>
    <w:rPr>
      <w:i/>
      <w:iCs/>
    </w:rPr>
  </w:style>
  <w:style w:type="character" w:styleId="Hyperlink">
    <w:name w:val="Hyperlink"/>
    <w:basedOn w:val="DefaultParagraphFont"/>
    <w:uiPriority w:val="99"/>
    <w:unhideWhenUsed/>
    <w:rsid w:val="007603A0"/>
    <w:rPr>
      <w:color w:val="0000FF" w:themeColor="hyperlink"/>
      <w:u w:val="single"/>
    </w:rPr>
  </w:style>
  <w:style w:type="character" w:styleId="FollowedHyperlink">
    <w:name w:val="FollowedHyperlink"/>
    <w:basedOn w:val="DefaultParagraphFont"/>
    <w:uiPriority w:val="99"/>
    <w:semiHidden/>
    <w:unhideWhenUsed/>
    <w:rsid w:val="00507A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529685">
      <w:bodyDiv w:val="1"/>
      <w:marLeft w:val="0"/>
      <w:marRight w:val="0"/>
      <w:marTop w:val="0"/>
      <w:marBottom w:val="0"/>
      <w:divBdr>
        <w:top w:val="none" w:sz="0" w:space="0" w:color="auto"/>
        <w:left w:val="none" w:sz="0" w:space="0" w:color="auto"/>
        <w:bottom w:val="none" w:sz="0" w:space="0" w:color="auto"/>
        <w:right w:val="none" w:sz="0" w:space="0" w:color="auto"/>
      </w:divBdr>
      <w:divsChild>
        <w:div w:id="1769354382">
          <w:marLeft w:val="0"/>
          <w:marRight w:val="0"/>
          <w:marTop w:val="100"/>
          <w:marBottom w:val="100"/>
          <w:divBdr>
            <w:top w:val="none" w:sz="0" w:space="0" w:color="auto"/>
            <w:left w:val="none" w:sz="0" w:space="0" w:color="auto"/>
            <w:bottom w:val="none" w:sz="0" w:space="0" w:color="auto"/>
            <w:right w:val="none" w:sz="0" w:space="0" w:color="auto"/>
          </w:divBdr>
        </w:div>
        <w:div w:id="902524968">
          <w:marLeft w:val="0"/>
          <w:marRight w:val="0"/>
          <w:marTop w:val="100"/>
          <w:marBottom w:val="100"/>
          <w:divBdr>
            <w:top w:val="none" w:sz="0" w:space="0" w:color="auto"/>
            <w:left w:val="none" w:sz="0" w:space="0" w:color="auto"/>
            <w:bottom w:val="none" w:sz="0" w:space="0" w:color="auto"/>
            <w:right w:val="none" w:sz="0" w:space="0" w:color="auto"/>
          </w:divBdr>
        </w:div>
        <w:div w:id="1179009304">
          <w:marLeft w:val="0"/>
          <w:marRight w:val="0"/>
          <w:marTop w:val="100"/>
          <w:marBottom w:val="100"/>
          <w:divBdr>
            <w:top w:val="none" w:sz="0" w:space="0" w:color="auto"/>
            <w:left w:val="none" w:sz="0" w:space="0" w:color="auto"/>
            <w:bottom w:val="none" w:sz="0" w:space="0" w:color="auto"/>
            <w:right w:val="none" w:sz="0" w:space="0" w:color="auto"/>
          </w:divBdr>
        </w:div>
        <w:div w:id="1528058650">
          <w:marLeft w:val="0"/>
          <w:marRight w:val="0"/>
          <w:marTop w:val="100"/>
          <w:marBottom w:val="100"/>
          <w:divBdr>
            <w:top w:val="none" w:sz="0" w:space="0" w:color="auto"/>
            <w:left w:val="none" w:sz="0" w:space="0" w:color="auto"/>
            <w:bottom w:val="none" w:sz="0" w:space="0" w:color="auto"/>
            <w:right w:val="none" w:sz="0" w:space="0" w:color="auto"/>
          </w:divBdr>
        </w:div>
        <w:div w:id="634454797">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witter.com/scotswhayhae" TargetMode="External"/><Relationship Id="rId12" Type="http://schemas.openxmlformats.org/officeDocument/2006/relationships/hyperlink" Target="https://www.facebook.com/ScotsWhayHae/"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youtu.be/CXA0N55c3iw" TargetMode="External"/><Relationship Id="rId6" Type="http://schemas.openxmlformats.org/officeDocument/2006/relationships/hyperlink" Target="https://www.facebook.com/events/441153459637661/?event_time_id=441153466304327" TargetMode="External"/><Relationship Id="rId7" Type="http://schemas.openxmlformats.org/officeDocument/2006/relationships/hyperlink" Target="https://murielspark100.com/event/the-prime-of-miss-jean-brodie-at-filmhouse/" TargetMode="External"/><Relationship Id="rId8" Type="http://schemas.openxmlformats.org/officeDocument/2006/relationships/hyperlink" Target="http://www.filmhousecinema.com/showing/prime-miss-jean-brodie" TargetMode="External"/><Relationship Id="rId9" Type="http://schemas.openxmlformats.org/officeDocument/2006/relationships/hyperlink" Target="https://scotswhayhae.com" TargetMode="External"/><Relationship Id="rId10" Type="http://schemas.openxmlformats.org/officeDocument/2006/relationships/hyperlink" Target="https://scotswhayhae.com/category/podca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4</Pages>
  <Words>916</Words>
  <Characters>4508</Characters>
  <Application>Microsoft Macintosh Word</Application>
  <DocSecurity>0</DocSecurity>
  <Lines>93</Lines>
  <Paragraphs>17</Paragraphs>
  <ScaleCrop>false</ScaleCrop>
  <Company>Hewlett-Packard</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God Help The Girl for Product Magazine</dc:title>
  <dc:subject/>
  <dc:creator>Alistair Braidwood</dc:creator>
  <cp:keywords/>
  <dc:description/>
  <cp:lastModifiedBy>Alistair Braidwood</cp:lastModifiedBy>
  <cp:revision>8</cp:revision>
  <dcterms:created xsi:type="dcterms:W3CDTF">2018-04-02T20:54:00Z</dcterms:created>
  <dcterms:modified xsi:type="dcterms:W3CDTF">2018-04-03T20:20:00Z</dcterms:modified>
</cp:coreProperties>
</file>